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E7955" w14:textId="01651403" w:rsidR="00115074" w:rsidRDefault="00115074" w:rsidP="00C27AAD">
      <w:r>
        <w:rPr>
          <w:noProof/>
        </w:rPr>
        <w:drawing>
          <wp:anchor distT="0" distB="0" distL="114300" distR="114300" simplePos="0" relativeHeight="251660800" behindDoc="1" locked="0" layoutInCell="1" allowOverlap="1" wp14:anchorId="00E79AC7" wp14:editId="05405227">
            <wp:simplePos x="0" y="0"/>
            <wp:positionH relativeFrom="page">
              <wp:posOffset>873035</wp:posOffset>
            </wp:positionH>
            <wp:positionV relativeFrom="paragraph">
              <wp:posOffset>-3810</wp:posOffset>
            </wp:positionV>
            <wp:extent cx="6161315" cy="2310493"/>
            <wp:effectExtent l="0" t="0" r="0" b="0"/>
            <wp:wrapNone/>
            <wp:docPr id="162422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2281" name="Picture 1624228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61315" cy="2310493"/>
                    </a:xfrm>
                    <a:prstGeom prst="rect">
                      <a:avLst/>
                    </a:prstGeom>
                  </pic:spPr>
                </pic:pic>
              </a:graphicData>
            </a:graphic>
            <wp14:sizeRelH relativeFrom="page">
              <wp14:pctWidth>0</wp14:pctWidth>
            </wp14:sizeRelH>
            <wp14:sizeRelV relativeFrom="page">
              <wp14:pctHeight>0</wp14:pctHeight>
            </wp14:sizeRelV>
          </wp:anchor>
        </w:drawing>
      </w:r>
    </w:p>
    <w:p w14:paraId="17BDC68D" w14:textId="67354355" w:rsidR="00115074" w:rsidRDefault="00115074" w:rsidP="00025CDF">
      <w:pPr>
        <w:pStyle w:val="ListParagraph"/>
        <w:jc w:val="center"/>
      </w:pPr>
    </w:p>
    <w:p w14:paraId="74AAE39C" w14:textId="77777777" w:rsidR="00115074" w:rsidRDefault="00115074" w:rsidP="00025CDF">
      <w:pPr>
        <w:pStyle w:val="ListParagraph"/>
        <w:jc w:val="center"/>
      </w:pPr>
    </w:p>
    <w:p w14:paraId="18145483" w14:textId="77777777" w:rsidR="00115074" w:rsidRDefault="00115074" w:rsidP="00025CDF">
      <w:pPr>
        <w:pStyle w:val="ListParagraph"/>
        <w:jc w:val="center"/>
      </w:pPr>
    </w:p>
    <w:p w14:paraId="5CD59FC3" w14:textId="77777777" w:rsidR="00115074" w:rsidRDefault="00115074" w:rsidP="00025CDF">
      <w:pPr>
        <w:pStyle w:val="ListParagraph"/>
        <w:jc w:val="center"/>
      </w:pPr>
    </w:p>
    <w:p w14:paraId="766B8106" w14:textId="77777777" w:rsidR="00115074" w:rsidRDefault="00115074" w:rsidP="00025CDF">
      <w:pPr>
        <w:pStyle w:val="ListParagraph"/>
        <w:jc w:val="center"/>
      </w:pPr>
    </w:p>
    <w:p w14:paraId="1356A1F1" w14:textId="77777777" w:rsidR="00115074" w:rsidRDefault="00115074" w:rsidP="00025CDF">
      <w:pPr>
        <w:pStyle w:val="ListParagraph"/>
        <w:jc w:val="center"/>
      </w:pPr>
    </w:p>
    <w:p w14:paraId="7CBCDF34" w14:textId="77777777" w:rsidR="00115074" w:rsidRDefault="00115074" w:rsidP="00025CDF">
      <w:pPr>
        <w:pStyle w:val="ListParagraph"/>
        <w:jc w:val="center"/>
      </w:pPr>
    </w:p>
    <w:p w14:paraId="4A607872" w14:textId="77777777" w:rsidR="00115074" w:rsidRDefault="00115074" w:rsidP="00025CDF">
      <w:pPr>
        <w:pStyle w:val="ListParagraph"/>
        <w:jc w:val="center"/>
      </w:pPr>
    </w:p>
    <w:p w14:paraId="748FE4AE" w14:textId="2C48040C" w:rsidR="003C461D" w:rsidRDefault="003C461D" w:rsidP="00025CDF">
      <w:pPr>
        <w:pStyle w:val="ListParagraph"/>
        <w:jc w:val="center"/>
      </w:pPr>
    </w:p>
    <w:p w14:paraId="7500B0DA" w14:textId="77777777" w:rsidR="00115074" w:rsidRDefault="00115074" w:rsidP="00025CDF">
      <w:pPr>
        <w:pStyle w:val="ListParagraph"/>
        <w:jc w:val="center"/>
      </w:pPr>
    </w:p>
    <w:p w14:paraId="6E0032DF" w14:textId="77777777" w:rsidR="00115074" w:rsidRDefault="00115074" w:rsidP="00025CDF">
      <w:pPr>
        <w:pStyle w:val="ListParagraph"/>
        <w:jc w:val="center"/>
      </w:pPr>
    </w:p>
    <w:p w14:paraId="2C787840" w14:textId="77777777" w:rsidR="00115074" w:rsidRDefault="00115074" w:rsidP="00025CDF">
      <w:pPr>
        <w:pStyle w:val="ListParagraph"/>
        <w:jc w:val="center"/>
      </w:pPr>
    </w:p>
    <w:p w14:paraId="2515639D" w14:textId="77777777" w:rsidR="00115074" w:rsidRDefault="00115074" w:rsidP="00025CDF">
      <w:pPr>
        <w:pStyle w:val="ListParagraph"/>
        <w:jc w:val="center"/>
      </w:pPr>
    </w:p>
    <w:p w14:paraId="3C740721" w14:textId="77777777" w:rsidR="00115074" w:rsidRDefault="00115074" w:rsidP="00E56D5B"/>
    <w:p w14:paraId="120D2F85" w14:textId="77777777" w:rsidR="005A02A3" w:rsidRDefault="005A02A3" w:rsidP="00E56D5B"/>
    <w:p w14:paraId="48996EAA" w14:textId="77777777" w:rsidR="005A02A3" w:rsidRDefault="005A02A3" w:rsidP="00E56D5B"/>
    <w:p w14:paraId="036DC8F8" w14:textId="77777777" w:rsidR="005A02A3" w:rsidRDefault="005A02A3" w:rsidP="00E56D5B"/>
    <w:p w14:paraId="6AD6998B" w14:textId="77777777" w:rsidR="00115074" w:rsidRDefault="00115074" w:rsidP="008E40E4">
      <w:pPr>
        <w:pStyle w:val="ListParagraph"/>
        <w:jc w:val="center"/>
      </w:pPr>
    </w:p>
    <w:p w14:paraId="4F44D9B3" w14:textId="77777777" w:rsidR="003C461D" w:rsidRPr="008E40E4" w:rsidRDefault="003C461D" w:rsidP="008E40E4">
      <w:pPr>
        <w:pStyle w:val="BodyText"/>
        <w:spacing w:before="9"/>
        <w:rPr>
          <w:rFonts w:ascii="Times New Roman"/>
          <w:i/>
          <w:iCs/>
          <w:sz w:val="16"/>
        </w:rPr>
      </w:pPr>
    </w:p>
    <w:p w14:paraId="2CC386ED" w14:textId="70725034" w:rsidR="00115074" w:rsidRPr="008E40E4" w:rsidRDefault="007910CB" w:rsidP="008E40E4">
      <w:pPr>
        <w:rPr>
          <w:b/>
          <w:bCs/>
          <w:i/>
          <w:iCs/>
          <w:color w:val="365F91" w:themeColor="accent1" w:themeShade="BF"/>
          <w:sz w:val="40"/>
          <w:szCs w:val="40"/>
        </w:rPr>
      </w:pPr>
      <w:r w:rsidRPr="008E40E4">
        <w:rPr>
          <w:b/>
          <w:bCs/>
          <w:i/>
          <w:iCs/>
          <w:color w:val="365F91" w:themeColor="accent1" w:themeShade="BF"/>
          <w:sz w:val="40"/>
          <w:szCs w:val="40"/>
        </w:rPr>
        <w:t>“</w:t>
      </w:r>
      <w:r w:rsidR="00CA202B" w:rsidRPr="008E40E4">
        <w:rPr>
          <w:b/>
          <w:bCs/>
          <w:i/>
          <w:iCs/>
          <w:color w:val="365F91" w:themeColor="accent1" w:themeShade="BF"/>
          <w:sz w:val="40"/>
          <w:szCs w:val="40"/>
        </w:rPr>
        <w:t>Building Trust in Public Health to Foster Health Equity</w:t>
      </w:r>
      <w:r w:rsidRPr="008E40E4">
        <w:rPr>
          <w:b/>
          <w:bCs/>
          <w:i/>
          <w:iCs/>
          <w:color w:val="365F91" w:themeColor="accent1" w:themeShade="BF"/>
          <w:sz w:val="40"/>
          <w:szCs w:val="40"/>
        </w:rPr>
        <w:t>”</w:t>
      </w:r>
    </w:p>
    <w:p w14:paraId="056044DF" w14:textId="77777777" w:rsidR="008E40E4" w:rsidRPr="00980E2C" w:rsidRDefault="008E40E4" w:rsidP="008E40E4">
      <w:pPr>
        <w:rPr>
          <w:b/>
          <w:bCs/>
          <w:color w:val="365F91" w:themeColor="accent1" w:themeShade="BF"/>
          <w:sz w:val="40"/>
          <w:szCs w:val="40"/>
        </w:rPr>
      </w:pPr>
    </w:p>
    <w:p w14:paraId="5787CF1C" w14:textId="2F2D3545" w:rsidR="003C461D" w:rsidRPr="00332F38" w:rsidRDefault="007910CB" w:rsidP="008E40E4">
      <w:pPr>
        <w:jc w:val="center"/>
        <w:rPr>
          <w:sz w:val="40"/>
          <w:szCs w:val="40"/>
        </w:rPr>
      </w:pPr>
      <w:r w:rsidRPr="00332F38">
        <w:rPr>
          <w:b/>
          <w:bCs/>
          <w:sz w:val="40"/>
          <w:szCs w:val="40"/>
        </w:rPr>
        <w:t xml:space="preserve">Call for </w:t>
      </w:r>
      <w:r w:rsidR="00A1307D" w:rsidRPr="00332F38">
        <w:rPr>
          <w:b/>
          <w:bCs/>
          <w:sz w:val="40"/>
          <w:szCs w:val="40"/>
        </w:rPr>
        <w:t>Student Poster Abstracts</w:t>
      </w:r>
    </w:p>
    <w:p w14:paraId="10213B91" w14:textId="4780763A" w:rsidR="003C461D" w:rsidRPr="00E27450" w:rsidRDefault="00682DB6">
      <w:pPr>
        <w:pStyle w:val="BodyText"/>
        <w:spacing w:before="3"/>
        <w:rPr>
          <w:b/>
          <w:sz w:val="20"/>
        </w:rPr>
      </w:pPr>
      <w:r w:rsidRPr="00E27450">
        <w:rPr>
          <w:noProof/>
        </w:rPr>
        <mc:AlternateContent>
          <mc:Choice Requires="wps">
            <w:drawing>
              <wp:anchor distT="0" distB="0" distL="0" distR="0" simplePos="0" relativeHeight="251659776" behindDoc="1" locked="0" layoutInCell="1" allowOverlap="1" wp14:anchorId="68150727" wp14:editId="631F6C09">
                <wp:simplePos x="0" y="0"/>
                <wp:positionH relativeFrom="page">
                  <wp:posOffset>895985</wp:posOffset>
                </wp:positionH>
                <wp:positionV relativeFrom="paragraph">
                  <wp:posOffset>173355</wp:posOffset>
                </wp:positionV>
                <wp:extent cx="5980430" cy="18415"/>
                <wp:effectExtent l="0" t="0" r="0" b="0"/>
                <wp:wrapTopAndBottom/>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78D5D1" id="docshape2" o:spid="_x0000_s1026" style="position:absolute;margin-left:70.55pt;margin-top:13.65pt;width:470.9pt;height:1.4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" fillcolor="black" stroked="f">
                <w10:wrap type="topAndBottom" anchorx="page"/>
              </v:rect>
            </w:pict>
          </mc:Fallback>
        </mc:AlternateContent>
      </w:r>
    </w:p>
    <w:p w14:paraId="65F6EDB5" w14:textId="77777777" w:rsidR="003C461D" w:rsidRPr="00E27450" w:rsidRDefault="003C461D">
      <w:pPr>
        <w:pStyle w:val="BodyText"/>
        <w:spacing w:before="8"/>
        <w:rPr>
          <w:b/>
          <w:sz w:val="13"/>
        </w:rPr>
      </w:pPr>
    </w:p>
    <w:p w14:paraId="217EA19C" w14:textId="77777777" w:rsidR="005C3899" w:rsidRDefault="007910CB" w:rsidP="00A246D3">
      <w:pPr>
        <w:spacing w:before="101" w:line="276" w:lineRule="auto"/>
        <w:ind w:left="420" w:right="1009"/>
        <w:rPr>
          <w:sz w:val="24"/>
          <w:szCs w:val="24"/>
        </w:rPr>
      </w:pPr>
      <w:r w:rsidRPr="00980E2C">
        <w:rPr>
          <w:sz w:val="24"/>
          <w:szCs w:val="24"/>
        </w:rPr>
        <w:t xml:space="preserve">The </w:t>
      </w:r>
      <w:r w:rsidRPr="00980E2C">
        <w:rPr>
          <w:b/>
          <w:sz w:val="24"/>
          <w:szCs w:val="24"/>
        </w:rPr>
        <w:t>New York State Public Health Association (NYSPHA), New York State Association of</w:t>
      </w:r>
      <w:r w:rsidRPr="00980E2C">
        <w:rPr>
          <w:b/>
          <w:spacing w:val="1"/>
          <w:sz w:val="24"/>
          <w:szCs w:val="24"/>
        </w:rPr>
        <w:t xml:space="preserve"> </w:t>
      </w:r>
      <w:r w:rsidRPr="00980E2C">
        <w:rPr>
          <w:b/>
          <w:sz w:val="24"/>
          <w:szCs w:val="24"/>
        </w:rPr>
        <w:t>County Health Officials (NYSACHO), New York State Association for Rural Health</w:t>
      </w:r>
      <w:r w:rsidRPr="00980E2C">
        <w:rPr>
          <w:b/>
          <w:spacing w:val="1"/>
          <w:sz w:val="24"/>
          <w:szCs w:val="24"/>
        </w:rPr>
        <w:t xml:space="preserve"> </w:t>
      </w:r>
      <w:r w:rsidRPr="00980E2C">
        <w:rPr>
          <w:b/>
          <w:sz w:val="24"/>
          <w:szCs w:val="24"/>
        </w:rPr>
        <w:t>(NYSARH)</w:t>
      </w:r>
      <w:r w:rsidRPr="00980E2C">
        <w:rPr>
          <w:b/>
          <w:spacing w:val="2"/>
          <w:sz w:val="24"/>
          <w:szCs w:val="24"/>
        </w:rPr>
        <w:t xml:space="preserve"> </w:t>
      </w:r>
      <w:r w:rsidRPr="00980E2C">
        <w:rPr>
          <w:sz w:val="24"/>
          <w:szCs w:val="24"/>
        </w:rPr>
        <w:t>invite</w:t>
      </w:r>
      <w:r w:rsidRPr="00980E2C">
        <w:rPr>
          <w:spacing w:val="1"/>
          <w:sz w:val="24"/>
          <w:szCs w:val="24"/>
        </w:rPr>
        <w:t xml:space="preserve"> </w:t>
      </w:r>
      <w:r w:rsidRPr="00980E2C">
        <w:rPr>
          <w:sz w:val="24"/>
          <w:szCs w:val="24"/>
        </w:rPr>
        <w:t xml:space="preserve">you to submit a proposal to present </w:t>
      </w:r>
      <w:r w:rsidR="00682DB6" w:rsidRPr="00980E2C">
        <w:rPr>
          <w:sz w:val="24"/>
          <w:szCs w:val="24"/>
        </w:rPr>
        <w:t xml:space="preserve">your student work </w:t>
      </w:r>
      <w:r w:rsidRPr="00980E2C">
        <w:rPr>
          <w:sz w:val="24"/>
          <w:szCs w:val="24"/>
        </w:rPr>
        <w:t>at the 202</w:t>
      </w:r>
      <w:r w:rsidR="00C43BFF">
        <w:rPr>
          <w:sz w:val="24"/>
          <w:szCs w:val="24"/>
        </w:rPr>
        <w:t>4</w:t>
      </w:r>
      <w:r w:rsidRPr="00980E2C">
        <w:rPr>
          <w:sz w:val="24"/>
          <w:szCs w:val="24"/>
        </w:rPr>
        <w:t xml:space="preserve"> Public Health Partnership Conference</w:t>
      </w:r>
      <w:r w:rsidR="00980E2C">
        <w:rPr>
          <w:sz w:val="24"/>
          <w:szCs w:val="24"/>
        </w:rPr>
        <w:t xml:space="preserve"> “</w:t>
      </w:r>
      <w:r w:rsidR="00C43BFF" w:rsidRPr="00C43BFF">
        <w:rPr>
          <w:sz w:val="24"/>
          <w:szCs w:val="24"/>
        </w:rPr>
        <w:t>Building Trust in Public Health to Foster Health Equity</w:t>
      </w:r>
      <w:r w:rsidR="00980E2C">
        <w:rPr>
          <w:sz w:val="24"/>
          <w:szCs w:val="24"/>
        </w:rPr>
        <w:t>.</w:t>
      </w:r>
      <w:r w:rsidR="00792F72">
        <w:rPr>
          <w:sz w:val="24"/>
          <w:szCs w:val="24"/>
        </w:rPr>
        <w:t>”</w:t>
      </w:r>
      <w:r w:rsidR="00A246D3">
        <w:rPr>
          <w:sz w:val="24"/>
          <w:szCs w:val="24"/>
        </w:rPr>
        <w:t xml:space="preserve"> </w:t>
      </w:r>
    </w:p>
    <w:p w14:paraId="725AC982" w14:textId="0BF183BF" w:rsidR="000C0D0E" w:rsidRDefault="000C0D0E" w:rsidP="00A246D3">
      <w:pPr>
        <w:spacing w:before="101" w:line="276" w:lineRule="auto"/>
        <w:ind w:left="420" w:right="1009"/>
        <w:rPr>
          <w:sz w:val="24"/>
          <w:szCs w:val="24"/>
        </w:rPr>
      </w:pPr>
      <w:r w:rsidRPr="000C0D0E">
        <w:rPr>
          <w:sz w:val="24"/>
          <w:szCs w:val="24"/>
        </w:rPr>
        <w:t xml:space="preserve">The event will be held May 2-3, </w:t>
      </w:r>
      <w:r w:rsidR="00466CAB" w:rsidRPr="000C0D0E">
        <w:rPr>
          <w:sz w:val="24"/>
          <w:szCs w:val="24"/>
        </w:rPr>
        <w:t>2024,</w:t>
      </w:r>
      <w:r w:rsidRPr="000C0D0E">
        <w:rPr>
          <w:sz w:val="24"/>
          <w:szCs w:val="24"/>
        </w:rPr>
        <w:t xml:space="preserve"> at the Hilton &amp; Saratoga Springs City Center in Saratoga, New York. A pre-conference </w:t>
      </w:r>
      <w:r w:rsidR="00A24FF9">
        <w:rPr>
          <w:sz w:val="24"/>
          <w:szCs w:val="24"/>
        </w:rPr>
        <w:t xml:space="preserve">Poverty Simulation </w:t>
      </w:r>
      <w:r w:rsidRPr="000C0D0E">
        <w:rPr>
          <w:sz w:val="24"/>
          <w:szCs w:val="24"/>
        </w:rPr>
        <w:t>workshop followed by a Welcome Networking &amp; Awards Reception will be held the afternoon/evening of May 1</w:t>
      </w:r>
      <w:r w:rsidRPr="000C0D0E">
        <w:rPr>
          <w:sz w:val="24"/>
          <w:szCs w:val="24"/>
          <w:vertAlign w:val="superscript"/>
        </w:rPr>
        <w:t>st</w:t>
      </w:r>
      <w:r w:rsidRPr="000C0D0E">
        <w:rPr>
          <w:sz w:val="24"/>
          <w:szCs w:val="24"/>
        </w:rPr>
        <w:t>.</w:t>
      </w:r>
      <w:r w:rsidR="005C3899">
        <w:rPr>
          <w:sz w:val="24"/>
          <w:szCs w:val="24"/>
        </w:rPr>
        <w:t xml:space="preserve"> </w:t>
      </w:r>
      <w:r w:rsidR="005C3899" w:rsidRPr="005C3899">
        <w:rPr>
          <w:sz w:val="24"/>
          <w:szCs w:val="24"/>
        </w:rPr>
        <w:t>This one-of-a-kind event brings together public health professionals from all settings to engage in learning opportunities designed to enhance personal growth and renewal, as well as to benefit the communities we all serve.</w:t>
      </w:r>
      <w:r w:rsidR="003C7135" w:rsidRPr="003C7135">
        <w:rPr>
          <w:color w:val="000000"/>
          <w:sz w:val="23"/>
          <w:szCs w:val="23"/>
          <w:shd w:val="clear" w:color="auto" w:fill="FFFFFF"/>
        </w:rPr>
        <w:t xml:space="preserve"> </w:t>
      </w:r>
      <w:r w:rsidR="003C7135" w:rsidRPr="003C7135">
        <w:rPr>
          <w:sz w:val="24"/>
          <w:szCs w:val="24"/>
        </w:rPr>
        <w:t>We thank you for your participation and engagement.</w:t>
      </w:r>
    </w:p>
    <w:p w14:paraId="3B7507A7" w14:textId="77777777" w:rsidR="003C7135" w:rsidRDefault="003C7135" w:rsidP="00A246D3">
      <w:pPr>
        <w:spacing w:before="101" w:line="276" w:lineRule="auto"/>
        <w:ind w:left="420" w:right="1009"/>
        <w:rPr>
          <w:sz w:val="24"/>
          <w:szCs w:val="24"/>
        </w:rPr>
      </w:pPr>
    </w:p>
    <w:p w14:paraId="6635C021" w14:textId="77777777" w:rsidR="003C7135" w:rsidRDefault="003C7135" w:rsidP="00A246D3">
      <w:pPr>
        <w:spacing w:before="101" w:line="276" w:lineRule="auto"/>
        <w:ind w:left="420" w:right="1009"/>
        <w:rPr>
          <w:sz w:val="24"/>
          <w:szCs w:val="24"/>
        </w:rPr>
      </w:pPr>
    </w:p>
    <w:p w14:paraId="44F26797" w14:textId="77777777" w:rsidR="003C7135" w:rsidRDefault="003C7135" w:rsidP="00A246D3">
      <w:pPr>
        <w:spacing w:before="101" w:line="276" w:lineRule="auto"/>
        <w:ind w:left="420" w:right="1009"/>
        <w:rPr>
          <w:sz w:val="24"/>
          <w:szCs w:val="24"/>
        </w:rPr>
      </w:pPr>
    </w:p>
    <w:p w14:paraId="2E1FBCD8" w14:textId="77777777" w:rsidR="003C7135" w:rsidRDefault="003C7135" w:rsidP="00A246D3">
      <w:pPr>
        <w:spacing w:before="101" w:line="276" w:lineRule="auto"/>
        <w:ind w:left="420" w:right="1009"/>
        <w:rPr>
          <w:sz w:val="24"/>
          <w:szCs w:val="24"/>
        </w:rPr>
      </w:pPr>
    </w:p>
    <w:p w14:paraId="17679513" w14:textId="77777777" w:rsidR="003C7135" w:rsidRDefault="003C7135" w:rsidP="00A246D3">
      <w:pPr>
        <w:spacing w:before="101" w:line="276" w:lineRule="auto"/>
        <w:ind w:left="420" w:right="1009"/>
        <w:rPr>
          <w:sz w:val="24"/>
          <w:szCs w:val="24"/>
        </w:rPr>
      </w:pPr>
    </w:p>
    <w:p w14:paraId="45C6B26A" w14:textId="77777777" w:rsidR="003C7135" w:rsidRDefault="003C7135" w:rsidP="00A246D3">
      <w:pPr>
        <w:spacing w:before="101" w:line="276" w:lineRule="auto"/>
        <w:ind w:left="420" w:right="1009"/>
        <w:rPr>
          <w:sz w:val="24"/>
          <w:szCs w:val="24"/>
        </w:rPr>
      </w:pPr>
    </w:p>
    <w:p w14:paraId="01D56AE3" w14:textId="77777777" w:rsidR="003C7135" w:rsidRDefault="003C7135" w:rsidP="00A246D3">
      <w:pPr>
        <w:spacing w:before="101" w:line="276" w:lineRule="auto"/>
        <w:ind w:left="420" w:right="1009"/>
        <w:rPr>
          <w:sz w:val="24"/>
          <w:szCs w:val="24"/>
        </w:rPr>
      </w:pPr>
    </w:p>
    <w:p w14:paraId="7EB5B4C6" w14:textId="77777777" w:rsidR="003C7135" w:rsidRDefault="003C7135" w:rsidP="00A246D3">
      <w:pPr>
        <w:spacing w:before="101" w:line="276" w:lineRule="auto"/>
        <w:ind w:left="420" w:right="1009"/>
        <w:rPr>
          <w:sz w:val="24"/>
          <w:szCs w:val="24"/>
        </w:rPr>
      </w:pPr>
    </w:p>
    <w:p w14:paraId="56FD1E3D" w14:textId="07B0B812" w:rsidR="00A1307D" w:rsidRPr="00792F72" w:rsidRDefault="00792F72" w:rsidP="0014382A">
      <w:pPr>
        <w:pStyle w:val="BodyText"/>
        <w:spacing w:line="276" w:lineRule="auto"/>
        <w:ind w:right="1086"/>
        <w:rPr>
          <w:color w:val="365F91" w:themeColor="accent1" w:themeShade="BF"/>
        </w:rPr>
      </w:pPr>
      <w:r>
        <w:rPr>
          <w:b/>
          <w:bCs/>
          <w:color w:val="365F91" w:themeColor="accent1" w:themeShade="BF"/>
          <w:sz w:val="28"/>
          <w:szCs w:val="28"/>
        </w:rPr>
        <w:lastRenderedPageBreak/>
        <w:t>I</w:t>
      </w:r>
      <w:r w:rsidR="00A1307D" w:rsidRPr="00792F72">
        <w:rPr>
          <w:b/>
          <w:bCs/>
          <w:color w:val="365F91" w:themeColor="accent1" w:themeShade="BF"/>
          <w:sz w:val="28"/>
          <w:szCs w:val="28"/>
        </w:rPr>
        <w:t>f</w:t>
      </w:r>
      <w:r w:rsidR="00A1307D" w:rsidRPr="00792F72">
        <w:rPr>
          <w:color w:val="365F91" w:themeColor="accent1" w:themeShade="BF"/>
          <w:spacing w:val="-6"/>
        </w:rPr>
        <w:t>:</w:t>
      </w:r>
    </w:p>
    <w:p w14:paraId="1FBF70C2" w14:textId="29CCC48A" w:rsidR="000F16C1" w:rsidRDefault="00A1307D" w:rsidP="000F16C1">
      <w:pPr>
        <w:pStyle w:val="BodyText"/>
        <w:numPr>
          <w:ilvl w:val="0"/>
          <w:numId w:val="4"/>
        </w:numPr>
        <w:spacing w:line="276" w:lineRule="auto"/>
        <w:ind w:left="900" w:right="1086" w:hanging="270"/>
      </w:pPr>
      <w:r w:rsidRPr="00E27450">
        <w:t>You are</w:t>
      </w:r>
      <w:r w:rsidRPr="00E27450">
        <w:rPr>
          <w:spacing w:val="-8"/>
        </w:rPr>
        <w:t xml:space="preserve"> </w:t>
      </w:r>
      <w:r w:rsidRPr="00E27450">
        <w:t>a</w:t>
      </w:r>
      <w:r w:rsidRPr="00E27450">
        <w:rPr>
          <w:spacing w:val="-8"/>
        </w:rPr>
        <w:t xml:space="preserve"> </w:t>
      </w:r>
      <w:r w:rsidRPr="00E27450">
        <w:t>student</w:t>
      </w:r>
      <w:r w:rsidRPr="00E27450">
        <w:rPr>
          <w:spacing w:val="-8"/>
        </w:rPr>
        <w:t xml:space="preserve"> </w:t>
      </w:r>
      <w:r w:rsidRPr="00E27450">
        <w:t>at</w:t>
      </w:r>
      <w:r w:rsidRPr="00E27450">
        <w:rPr>
          <w:spacing w:val="-7"/>
        </w:rPr>
        <w:t xml:space="preserve"> </w:t>
      </w:r>
      <w:r w:rsidRPr="00E27450">
        <w:t>a</w:t>
      </w:r>
      <w:r w:rsidRPr="00E27450">
        <w:rPr>
          <w:spacing w:val="-8"/>
        </w:rPr>
        <w:t xml:space="preserve"> </w:t>
      </w:r>
      <w:r w:rsidRPr="00E27450">
        <w:t>New</w:t>
      </w:r>
      <w:r w:rsidRPr="00E27450">
        <w:rPr>
          <w:spacing w:val="-8"/>
        </w:rPr>
        <w:t xml:space="preserve"> </w:t>
      </w:r>
      <w:r w:rsidRPr="00E27450">
        <w:t>York</w:t>
      </w:r>
      <w:r w:rsidRPr="00E27450">
        <w:rPr>
          <w:spacing w:val="-8"/>
        </w:rPr>
        <w:t xml:space="preserve"> </w:t>
      </w:r>
      <w:r w:rsidR="00682DB6" w:rsidRPr="00E27450">
        <w:t>u</w:t>
      </w:r>
      <w:r w:rsidRPr="00E27450">
        <w:t>niversity</w:t>
      </w:r>
      <w:r w:rsidRPr="00E27450">
        <w:rPr>
          <w:spacing w:val="-8"/>
        </w:rPr>
        <w:t xml:space="preserve"> </w:t>
      </w:r>
      <w:r w:rsidRPr="00E27450">
        <w:t>o</w:t>
      </w:r>
      <w:r w:rsidR="00D556C0">
        <w:t xml:space="preserve">r </w:t>
      </w:r>
      <w:r w:rsidR="00682DB6" w:rsidRPr="00E27450">
        <w:t>c</w:t>
      </w:r>
      <w:r w:rsidRPr="00E27450">
        <w:t>ollege</w:t>
      </w:r>
    </w:p>
    <w:p w14:paraId="3BDDBBB8" w14:textId="77777777" w:rsidR="000F16C1" w:rsidRDefault="000F16C1" w:rsidP="000F16C1">
      <w:pPr>
        <w:pStyle w:val="BodyText"/>
        <w:numPr>
          <w:ilvl w:val="0"/>
          <w:numId w:val="4"/>
        </w:numPr>
        <w:spacing w:line="276" w:lineRule="auto"/>
        <w:ind w:left="900" w:right="1086" w:hanging="270"/>
      </w:pPr>
      <w:r>
        <w:t>Y</w:t>
      </w:r>
      <w:r w:rsidR="00A1307D" w:rsidRPr="00E27450">
        <w:t>ou are passionate</w:t>
      </w:r>
      <w:r w:rsidR="00A1307D" w:rsidRPr="000F16C1">
        <w:rPr>
          <w:spacing w:val="-9"/>
        </w:rPr>
        <w:t xml:space="preserve"> </w:t>
      </w:r>
      <w:r w:rsidR="00A1307D" w:rsidRPr="00E27450">
        <w:t>about</w:t>
      </w:r>
      <w:r w:rsidR="00A1307D" w:rsidRPr="000F16C1">
        <w:rPr>
          <w:spacing w:val="-8"/>
        </w:rPr>
        <w:t xml:space="preserve"> </w:t>
      </w:r>
      <w:r w:rsidR="00792F72">
        <w:t>p</w:t>
      </w:r>
      <w:r w:rsidR="00A1307D" w:rsidRPr="00E27450">
        <w:t>ublic</w:t>
      </w:r>
      <w:r w:rsidR="00A1307D" w:rsidRPr="000F16C1">
        <w:rPr>
          <w:spacing w:val="-8"/>
        </w:rPr>
        <w:t xml:space="preserve"> </w:t>
      </w:r>
      <w:r w:rsidR="00792F72">
        <w:t>h</w:t>
      </w:r>
      <w:r w:rsidR="00A1307D" w:rsidRPr="00E27450">
        <w:t>ealth</w:t>
      </w:r>
    </w:p>
    <w:p w14:paraId="416B8C23" w14:textId="065F1D4D" w:rsidR="00A1307D" w:rsidRPr="000F16C1" w:rsidRDefault="00A1307D" w:rsidP="000F16C1">
      <w:pPr>
        <w:pStyle w:val="BodyText"/>
        <w:numPr>
          <w:ilvl w:val="0"/>
          <w:numId w:val="4"/>
        </w:numPr>
        <w:spacing w:line="276" w:lineRule="auto"/>
        <w:ind w:left="900" w:right="1086" w:hanging="270"/>
      </w:pPr>
      <w:r w:rsidRPr="00E27450">
        <w:t>You have an</w:t>
      </w:r>
      <w:r w:rsidRPr="000F16C1">
        <w:rPr>
          <w:spacing w:val="-9"/>
        </w:rPr>
        <w:t xml:space="preserve"> </w:t>
      </w:r>
      <w:r w:rsidRPr="00E27450">
        <w:t>interesting</w:t>
      </w:r>
      <w:r w:rsidRPr="000F16C1">
        <w:rPr>
          <w:spacing w:val="-8"/>
        </w:rPr>
        <w:t xml:space="preserve"> </w:t>
      </w:r>
      <w:r w:rsidRPr="00E27450">
        <w:t>paper,</w:t>
      </w:r>
      <w:r w:rsidRPr="000F16C1">
        <w:rPr>
          <w:spacing w:val="-9"/>
        </w:rPr>
        <w:t xml:space="preserve"> </w:t>
      </w:r>
      <w:r w:rsidRPr="00E27450">
        <w:t>project</w:t>
      </w:r>
      <w:r w:rsidR="00BC2387" w:rsidRPr="00E27450">
        <w:t>,</w:t>
      </w:r>
      <w:r w:rsidRPr="000F16C1">
        <w:rPr>
          <w:spacing w:val="-9"/>
        </w:rPr>
        <w:t xml:space="preserve"> </w:t>
      </w:r>
      <w:r w:rsidRPr="00E27450">
        <w:t>or</w:t>
      </w:r>
      <w:r w:rsidRPr="000F16C1">
        <w:rPr>
          <w:spacing w:val="-8"/>
        </w:rPr>
        <w:t xml:space="preserve"> </w:t>
      </w:r>
      <w:r w:rsidRPr="00E27450">
        <w:t>research</w:t>
      </w:r>
      <w:r w:rsidRPr="000F16C1">
        <w:rPr>
          <w:spacing w:val="-9"/>
        </w:rPr>
        <w:t xml:space="preserve"> </w:t>
      </w:r>
      <w:r w:rsidRPr="00E27450">
        <w:t>study</w:t>
      </w:r>
      <w:r w:rsidRPr="000F16C1">
        <w:rPr>
          <w:spacing w:val="-9"/>
        </w:rPr>
        <w:t xml:space="preserve"> </w:t>
      </w:r>
      <w:r w:rsidRPr="00E27450">
        <w:t>to</w:t>
      </w:r>
      <w:r w:rsidRPr="000F16C1">
        <w:rPr>
          <w:spacing w:val="-8"/>
        </w:rPr>
        <w:t xml:space="preserve"> </w:t>
      </w:r>
      <w:r w:rsidRPr="00E27450">
        <w:t>share</w:t>
      </w:r>
      <w:r w:rsidRPr="000F16C1">
        <w:rPr>
          <w:spacing w:val="-9"/>
        </w:rPr>
        <w:t xml:space="preserve"> </w:t>
      </w:r>
      <w:r w:rsidRPr="00E27450">
        <w:t>that</w:t>
      </w:r>
      <w:r w:rsidRPr="000F16C1">
        <w:rPr>
          <w:spacing w:val="-9"/>
        </w:rPr>
        <w:t xml:space="preserve"> </w:t>
      </w:r>
      <w:r w:rsidRPr="00E27450">
        <w:t>has</w:t>
      </w:r>
      <w:r w:rsidRPr="000F16C1">
        <w:rPr>
          <w:spacing w:val="-8"/>
        </w:rPr>
        <w:t xml:space="preserve"> </w:t>
      </w:r>
      <w:r w:rsidR="00FB64CD" w:rsidRPr="00FB64CD">
        <w:rPr>
          <w:u w:val="single"/>
        </w:rPr>
        <w:t>not</w:t>
      </w:r>
      <w:r w:rsidRPr="000F16C1">
        <w:rPr>
          <w:spacing w:val="-9"/>
        </w:rPr>
        <w:t xml:space="preserve"> </w:t>
      </w:r>
      <w:r w:rsidR="00025CDF">
        <w:rPr>
          <w:spacing w:val="-9"/>
        </w:rPr>
        <w:t>been previ</w:t>
      </w:r>
      <w:r w:rsidR="00D5498E" w:rsidRPr="00E27450">
        <w:t>ously presented</w:t>
      </w:r>
      <w:r w:rsidR="00E27450">
        <w:t>.</w:t>
      </w:r>
      <w:r w:rsidR="000F16C1" w:rsidRPr="000F16C1">
        <w:rPr>
          <w:rFonts w:cstheme="minorHAnsi"/>
          <w:color w:val="30849B"/>
        </w:rPr>
        <w:t xml:space="preserve"> </w:t>
      </w:r>
      <w:r w:rsidR="000F16C1">
        <w:rPr>
          <w:rFonts w:cstheme="minorHAnsi"/>
          <w:color w:val="30849B"/>
        </w:rPr>
        <w:t>(</w:t>
      </w:r>
      <w:r w:rsidR="000F16C1" w:rsidRPr="0014382A">
        <w:rPr>
          <w:rFonts w:cstheme="minorHAnsi"/>
          <w:b/>
          <w:bCs/>
          <w:i/>
          <w:iCs/>
        </w:rPr>
        <w:t>Projects must be original student research and cannot have been previously presented at a conference or other public forum.)</w:t>
      </w:r>
    </w:p>
    <w:p w14:paraId="55092221" w14:textId="77777777" w:rsidR="00E27450" w:rsidRDefault="00E27450" w:rsidP="00792F72">
      <w:pPr>
        <w:spacing w:line="276" w:lineRule="auto"/>
        <w:rPr>
          <w:sz w:val="24"/>
        </w:rPr>
      </w:pPr>
      <w:bookmarkStart w:id="0" w:name="_Hlk65589137"/>
    </w:p>
    <w:bookmarkEnd w:id="0"/>
    <w:p w14:paraId="136BF5ED" w14:textId="15D2CBE4" w:rsidR="00C7275B" w:rsidRPr="00792F72" w:rsidRDefault="00980E2C" w:rsidP="000F16C1">
      <w:pPr>
        <w:spacing w:line="276" w:lineRule="auto"/>
        <w:rPr>
          <w:b/>
          <w:bCs/>
          <w:color w:val="365F91" w:themeColor="accent1" w:themeShade="BF"/>
          <w:sz w:val="28"/>
          <w:szCs w:val="28"/>
        </w:rPr>
      </w:pPr>
      <w:r w:rsidRPr="00792F72">
        <w:rPr>
          <w:b/>
          <w:bCs/>
          <w:color w:val="365F91" w:themeColor="accent1" w:themeShade="BF"/>
          <w:sz w:val="28"/>
          <w:szCs w:val="28"/>
        </w:rPr>
        <w:t>Here is your opportunity to d</w:t>
      </w:r>
      <w:r w:rsidR="00C7275B" w:rsidRPr="00792F72">
        <w:rPr>
          <w:b/>
          <w:bCs/>
          <w:color w:val="365F91" w:themeColor="accent1" w:themeShade="BF"/>
          <w:sz w:val="28"/>
          <w:szCs w:val="28"/>
        </w:rPr>
        <w:t xml:space="preserve">esign a poster that has a specific focus of one </w:t>
      </w:r>
      <w:r w:rsidR="00792F72">
        <w:rPr>
          <w:b/>
          <w:bCs/>
          <w:color w:val="365F91" w:themeColor="accent1" w:themeShade="BF"/>
          <w:sz w:val="28"/>
          <w:szCs w:val="28"/>
        </w:rPr>
        <w:t xml:space="preserve">of the following themes: </w:t>
      </w:r>
    </w:p>
    <w:p w14:paraId="78924514" w14:textId="77777777" w:rsidR="003C461D" w:rsidRPr="00E27450" w:rsidRDefault="003C461D" w:rsidP="00792F72">
      <w:pPr>
        <w:pStyle w:val="BodyText"/>
        <w:spacing w:before="9" w:line="276" w:lineRule="auto"/>
        <w:rPr>
          <w:sz w:val="23"/>
        </w:rPr>
      </w:pPr>
    </w:p>
    <w:p w14:paraId="0731BBCF" w14:textId="3ECD5976" w:rsidR="0037316E" w:rsidRDefault="0037316E" w:rsidP="00FE4AE8">
      <w:pPr>
        <w:pStyle w:val="ListParagraph"/>
        <w:numPr>
          <w:ilvl w:val="0"/>
          <w:numId w:val="2"/>
        </w:numPr>
        <w:rPr>
          <w:b/>
          <w:bCs/>
          <w:sz w:val="24"/>
          <w:szCs w:val="24"/>
        </w:rPr>
      </w:pPr>
      <w:bookmarkStart w:id="1" w:name="_Hlk157711251"/>
      <w:r w:rsidRPr="0037316E">
        <w:rPr>
          <w:b/>
          <w:bCs/>
          <w:sz w:val="24"/>
          <w:szCs w:val="24"/>
        </w:rPr>
        <w:t>Innovative Public Health Communication Strategies</w:t>
      </w:r>
    </w:p>
    <w:bookmarkEnd w:id="1"/>
    <w:p w14:paraId="4D4E26B6" w14:textId="36B98215" w:rsidR="00FE4AE8" w:rsidRPr="004B4B02" w:rsidRDefault="002E711F" w:rsidP="004B4B02">
      <w:pPr>
        <w:pStyle w:val="ListParagraph"/>
        <w:numPr>
          <w:ilvl w:val="1"/>
          <w:numId w:val="2"/>
        </w:numPr>
        <w:tabs>
          <w:tab w:val="left" w:pos="1860"/>
        </w:tabs>
        <w:spacing w:before="90" w:line="276" w:lineRule="auto"/>
        <w:ind w:right="1227"/>
        <w:rPr>
          <w:sz w:val="24"/>
          <w:szCs w:val="24"/>
        </w:rPr>
      </w:pPr>
      <w:r w:rsidRPr="00E27450">
        <w:rPr>
          <w:sz w:val="24"/>
          <w:szCs w:val="24"/>
        </w:rPr>
        <w:t>Best practices for health communication</w:t>
      </w:r>
      <w:r>
        <w:rPr>
          <w:sz w:val="24"/>
          <w:szCs w:val="24"/>
        </w:rPr>
        <w:t>, r</w:t>
      </w:r>
      <w:r w:rsidRPr="00E27450">
        <w:rPr>
          <w:sz w:val="24"/>
          <w:szCs w:val="24"/>
        </w:rPr>
        <w:t>eaching you</w:t>
      </w:r>
      <w:r>
        <w:rPr>
          <w:sz w:val="24"/>
          <w:szCs w:val="24"/>
        </w:rPr>
        <w:t xml:space="preserve">r target </w:t>
      </w:r>
      <w:r w:rsidRPr="00E27450">
        <w:rPr>
          <w:sz w:val="24"/>
          <w:szCs w:val="24"/>
        </w:rPr>
        <w:t>community</w:t>
      </w:r>
    </w:p>
    <w:p w14:paraId="1E71024F" w14:textId="7543A7F9" w:rsidR="003C461D" w:rsidRDefault="004B4B02" w:rsidP="004B4B02">
      <w:pPr>
        <w:pStyle w:val="Heading2"/>
        <w:numPr>
          <w:ilvl w:val="0"/>
          <w:numId w:val="2"/>
        </w:numPr>
        <w:tabs>
          <w:tab w:val="left" w:pos="1139"/>
          <w:tab w:val="left" w:pos="1140"/>
        </w:tabs>
        <w:spacing w:line="276" w:lineRule="auto"/>
      </w:pPr>
      <w:bookmarkStart w:id="2" w:name="_Hlk157711278"/>
      <w:r w:rsidRPr="004B4B02">
        <w:t>Addressing Health Equity and Health Disparities </w:t>
      </w:r>
    </w:p>
    <w:bookmarkEnd w:id="2"/>
    <w:p w14:paraId="524DB10B" w14:textId="1AFBB937" w:rsidR="00221DF1" w:rsidRPr="004B4B02" w:rsidRDefault="005B23CC" w:rsidP="005B23CC">
      <w:pPr>
        <w:pStyle w:val="Heading2"/>
        <w:numPr>
          <w:ilvl w:val="1"/>
          <w:numId w:val="2"/>
        </w:numPr>
        <w:tabs>
          <w:tab w:val="left" w:pos="1139"/>
          <w:tab w:val="left" w:pos="1140"/>
        </w:tabs>
        <w:spacing w:line="276" w:lineRule="auto"/>
      </w:pPr>
      <w:r w:rsidRPr="001E6EDC">
        <w:rPr>
          <w:b w:val="0"/>
          <w:bCs w:val="0"/>
        </w:rPr>
        <w:t>Accessing and providing quality healthcare services</w:t>
      </w:r>
      <w:r>
        <w:rPr>
          <w:b w:val="0"/>
          <w:bCs w:val="0"/>
        </w:rPr>
        <w:t xml:space="preserve"> to marginalized and underserved communities</w:t>
      </w:r>
    </w:p>
    <w:p w14:paraId="1C0065DC" w14:textId="2C661589" w:rsidR="00025CDF" w:rsidRDefault="0099141F" w:rsidP="00DB51AE">
      <w:pPr>
        <w:pStyle w:val="ListParagraph"/>
        <w:numPr>
          <w:ilvl w:val="0"/>
          <w:numId w:val="2"/>
        </w:numPr>
        <w:tabs>
          <w:tab w:val="left" w:pos="1139"/>
          <w:tab w:val="left" w:pos="1140"/>
        </w:tabs>
        <w:spacing w:line="276" w:lineRule="auto"/>
        <w:rPr>
          <w:b/>
          <w:bCs/>
          <w:sz w:val="24"/>
          <w:szCs w:val="24"/>
        </w:rPr>
      </w:pPr>
      <w:bookmarkStart w:id="3" w:name="_Hlk157711306"/>
      <w:r w:rsidRPr="0099141F">
        <w:rPr>
          <w:b/>
          <w:bCs/>
          <w:sz w:val="24"/>
          <w:szCs w:val="24"/>
        </w:rPr>
        <w:t>Recruitment and Retention Strategies for Enhancing Public Health Infrastructure</w:t>
      </w:r>
    </w:p>
    <w:bookmarkEnd w:id="3"/>
    <w:p w14:paraId="68FCE7B4" w14:textId="3CAA0578" w:rsidR="00577643" w:rsidRPr="008E2107" w:rsidRDefault="008E2107" w:rsidP="00577643">
      <w:pPr>
        <w:pStyle w:val="ListParagraph"/>
        <w:numPr>
          <w:ilvl w:val="1"/>
          <w:numId w:val="2"/>
        </w:numPr>
        <w:tabs>
          <w:tab w:val="left" w:pos="1139"/>
          <w:tab w:val="left" w:pos="1140"/>
        </w:tabs>
        <w:spacing w:line="276" w:lineRule="auto"/>
        <w:rPr>
          <w:sz w:val="24"/>
          <w:szCs w:val="24"/>
        </w:rPr>
      </w:pPr>
      <w:r w:rsidRPr="008E2107">
        <w:rPr>
          <w:sz w:val="24"/>
          <w:szCs w:val="24"/>
        </w:rPr>
        <w:t>Workforce training</w:t>
      </w:r>
      <w:r w:rsidR="00883919">
        <w:rPr>
          <w:sz w:val="24"/>
          <w:szCs w:val="24"/>
        </w:rPr>
        <w:t xml:space="preserve">, </w:t>
      </w:r>
      <w:r w:rsidR="00F60A30">
        <w:rPr>
          <w:sz w:val="24"/>
          <w:szCs w:val="24"/>
        </w:rPr>
        <w:t>new technology</w:t>
      </w:r>
    </w:p>
    <w:p w14:paraId="4B051312" w14:textId="6D1C52D7" w:rsidR="00025CDF" w:rsidRPr="00025CDF" w:rsidRDefault="000C1ED0" w:rsidP="00025CDF">
      <w:pPr>
        <w:pStyle w:val="ListParagraph"/>
        <w:numPr>
          <w:ilvl w:val="0"/>
          <w:numId w:val="2"/>
        </w:numPr>
        <w:tabs>
          <w:tab w:val="left" w:pos="1139"/>
          <w:tab w:val="left" w:pos="1140"/>
        </w:tabs>
        <w:spacing w:line="276" w:lineRule="auto"/>
        <w:ind w:left="1138"/>
        <w:rPr>
          <w:sz w:val="24"/>
          <w:szCs w:val="24"/>
        </w:rPr>
      </w:pPr>
      <w:r w:rsidRPr="000C1ED0">
        <w:rPr>
          <w:b/>
          <w:bCs/>
          <w:sz w:val="24"/>
          <w:szCs w:val="24"/>
        </w:rPr>
        <w:t>Supporting Diverse Populations in Communities</w:t>
      </w:r>
      <w:r>
        <w:rPr>
          <w:b/>
          <w:sz w:val="24"/>
          <w:szCs w:val="24"/>
        </w:rPr>
        <w:t xml:space="preserve">  </w:t>
      </w:r>
    </w:p>
    <w:p w14:paraId="36D11826" w14:textId="0A8A4BC8" w:rsidR="00025CDF" w:rsidRPr="00025CDF" w:rsidRDefault="000941A8" w:rsidP="00025CDF">
      <w:pPr>
        <w:pStyle w:val="NormalWeb"/>
        <w:numPr>
          <w:ilvl w:val="1"/>
          <w:numId w:val="2"/>
        </w:numPr>
        <w:spacing w:before="0" w:beforeAutospacing="0" w:after="0" w:afterAutospacing="0" w:line="276" w:lineRule="auto"/>
      </w:pPr>
      <w:r>
        <w:rPr>
          <w:rFonts w:ascii="Garamond" w:hAnsi="Garamond"/>
        </w:rPr>
        <w:t>A</w:t>
      </w:r>
      <w:r w:rsidR="00EB1CA6">
        <w:rPr>
          <w:rFonts w:ascii="Garamond" w:hAnsi="Garamond"/>
        </w:rPr>
        <w:t>cknowled</w:t>
      </w:r>
      <w:r w:rsidR="00302600">
        <w:rPr>
          <w:rFonts w:ascii="Garamond" w:hAnsi="Garamond"/>
        </w:rPr>
        <w:t>gin</w:t>
      </w:r>
      <w:r w:rsidR="00443C93">
        <w:rPr>
          <w:rFonts w:ascii="Garamond" w:hAnsi="Garamond"/>
        </w:rPr>
        <w:t>g</w:t>
      </w:r>
      <w:r>
        <w:rPr>
          <w:rFonts w:ascii="Garamond" w:hAnsi="Garamond"/>
        </w:rPr>
        <w:t xml:space="preserve"> different backgrounds and cultures</w:t>
      </w:r>
      <w:r w:rsidR="0025122B">
        <w:rPr>
          <w:rFonts w:ascii="Garamond" w:hAnsi="Garamond"/>
        </w:rPr>
        <w:t xml:space="preserve"> in public health interventions</w:t>
      </w:r>
    </w:p>
    <w:p w14:paraId="6271FE8B" w14:textId="650F2E1C" w:rsidR="00025CDF" w:rsidRPr="00025CDF" w:rsidRDefault="00500D58" w:rsidP="00025CDF">
      <w:pPr>
        <w:pStyle w:val="NormalWeb"/>
        <w:numPr>
          <w:ilvl w:val="0"/>
          <w:numId w:val="2"/>
        </w:numPr>
        <w:spacing w:before="0" w:beforeAutospacing="0" w:after="0" w:afterAutospacing="0" w:line="276" w:lineRule="auto"/>
        <w:ind w:left="1138"/>
        <w:rPr>
          <w:rStyle w:val="Strong"/>
          <w:b w:val="0"/>
          <w:bCs w:val="0"/>
        </w:rPr>
      </w:pPr>
      <w:r>
        <w:rPr>
          <w:rStyle w:val="Strong"/>
          <w:rFonts w:ascii="Garamond" w:hAnsi="Garamond"/>
        </w:rPr>
        <w:t xml:space="preserve"> </w:t>
      </w:r>
      <w:bookmarkStart w:id="4" w:name="_Hlk157711361"/>
      <w:r w:rsidRPr="00500D58">
        <w:rPr>
          <w:rFonts w:ascii="Garamond" w:hAnsi="Garamond"/>
          <w:b/>
          <w:bCs/>
        </w:rPr>
        <w:t>Improving Mental Health and Wellbeing</w:t>
      </w:r>
      <w:bookmarkEnd w:id="4"/>
    </w:p>
    <w:p w14:paraId="0E983BB4" w14:textId="6E9FF276" w:rsidR="00025CDF" w:rsidRPr="00500D58" w:rsidRDefault="00500D58" w:rsidP="00500D58">
      <w:pPr>
        <w:pStyle w:val="NormalWeb"/>
        <w:numPr>
          <w:ilvl w:val="1"/>
          <w:numId w:val="2"/>
        </w:numPr>
        <w:spacing w:before="0" w:beforeAutospacing="0" w:after="0" w:afterAutospacing="0" w:line="276" w:lineRule="auto"/>
        <w:rPr>
          <w:b/>
          <w:bCs/>
        </w:rPr>
      </w:pPr>
      <w:r w:rsidRPr="00025CDF">
        <w:rPr>
          <w:rStyle w:val="Strong"/>
          <w:rFonts w:ascii="Garamond" w:hAnsi="Garamond"/>
          <w:b w:val="0"/>
          <w:bCs w:val="0"/>
        </w:rPr>
        <w:t xml:space="preserve">Building </w:t>
      </w:r>
      <w:r w:rsidR="00A24FF9">
        <w:rPr>
          <w:rStyle w:val="Strong"/>
          <w:rFonts w:ascii="Garamond" w:hAnsi="Garamond"/>
          <w:b w:val="0"/>
          <w:bCs w:val="0"/>
        </w:rPr>
        <w:t>s</w:t>
      </w:r>
      <w:r w:rsidRPr="00025CDF">
        <w:rPr>
          <w:rStyle w:val="Strong"/>
          <w:rFonts w:ascii="Garamond" w:hAnsi="Garamond"/>
          <w:b w:val="0"/>
          <w:bCs w:val="0"/>
        </w:rPr>
        <w:t xml:space="preserve">upport </w:t>
      </w:r>
      <w:r w:rsidR="00A24FF9">
        <w:rPr>
          <w:rStyle w:val="Strong"/>
          <w:rFonts w:ascii="Garamond" w:hAnsi="Garamond"/>
          <w:b w:val="0"/>
          <w:bCs w:val="0"/>
        </w:rPr>
        <w:t>s</w:t>
      </w:r>
      <w:r w:rsidRPr="00025CDF">
        <w:rPr>
          <w:rStyle w:val="Strong"/>
          <w:rFonts w:ascii="Garamond" w:hAnsi="Garamond"/>
          <w:b w:val="0"/>
          <w:bCs w:val="0"/>
        </w:rPr>
        <w:t>ystems</w:t>
      </w:r>
    </w:p>
    <w:p w14:paraId="10DBCFF2" w14:textId="38697F8E" w:rsidR="00025CDF" w:rsidRPr="002640DD" w:rsidRDefault="002640DD" w:rsidP="00025CDF">
      <w:pPr>
        <w:pStyle w:val="NormalWeb"/>
        <w:numPr>
          <w:ilvl w:val="0"/>
          <w:numId w:val="2"/>
        </w:numPr>
        <w:spacing w:before="0" w:beforeAutospacing="0" w:after="0" w:afterAutospacing="0" w:line="276" w:lineRule="auto"/>
        <w:ind w:left="1138"/>
      </w:pPr>
      <w:r w:rsidRPr="002640DD">
        <w:rPr>
          <w:rFonts w:ascii="Garamond" w:hAnsi="Garamond"/>
          <w:b/>
          <w:bCs/>
        </w:rPr>
        <w:t>Building Public Health Partnerships and Collaborations</w:t>
      </w:r>
    </w:p>
    <w:p w14:paraId="6419C6C7" w14:textId="74B01005" w:rsidR="002640DD" w:rsidRPr="00E75ECD" w:rsidRDefault="002640DD" w:rsidP="002640DD">
      <w:pPr>
        <w:pStyle w:val="NormalWeb"/>
        <w:numPr>
          <w:ilvl w:val="1"/>
          <w:numId w:val="2"/>
        </w:numPr>
        <w:spacing w:before="0" w:beforeAutospacing="0" w:after="0" w:afterAutospacing="0" w:line="276" w:lineRule="auto"/>
        <w:rPr>
          <w:rStyle w:val="Strong"/>
        </w:rPr>
      </w:pPr>
      <w:r w:rsidRPr="00E75ECD">
        <w:rPr>
          <w:rFonts w:ascii="Garamond" w:hAnsi="Garamond"/>
        </w:rPr>
        <w:t>Interprofessional col</w:t>
      </w:r>
      <w:r w:rsidR="00E75ECD" w:rsidRPr="00E75ECD">
        <w:rPr>
          <w:rFonts w:ascii="Garamond" w:hAnsi="Garamond"/>
        </w:rPr>
        <w:t>laboration</w:t>
      </w:r>
      <w:r w:rsidR="00E75ECD">
        <w:rPr>
          <w:rFonts w:ascii="Garamond" w:hAnsi="Garamond"/>
        </w:rPr>
        <w:t xml:space="preserve"> and communication</w:t>
      </w:r>
    </w:p>
    <w:p w14:paraId="3D45A204" w14:textId="3D3D6565" w:rsidR="00025CDF" w:rsidRPr="00025CDF" w:rsidRDefault="00F75997" w:rsidP="00025CDF">
      <w:pPr>
        <w:pStyle w:val="NormalWeb"/>
        <w:numPr>
          <w:ilvl w:val="0"/>
          <w:numId w:val="2"/>
        </w:numPr>
        <w:spacing w:before="0" w:beforeAutospacing="0" w:after="0" w:afterAutospacing="0" w:line="276" w:lineRule="auto"/>
        <w:ind w:left="1138"/>
      </w:pPr>
      <w:bookmarkStart w:id="5" w:name="_Hlk157711414"/>
      <w:r w:rsidRPr="00F75997">
        <w:rPr>
          <w:rFonts w:ascii="Garamond" w:hAnsi="Garamond"/>
          <w:b/>
          <w:bCs/>
        </w:rPr>
        <w:t>Protecting Against Climate Change and Environmental Health Risks</w:t>
      </w:r>
    </w:p>
    <w:bookmarkEnd w:id="5"/>
    <w:p w14:paraId="25226826" w14:textId="3FD1D1A1" w:rsidR="003C461D" w:rsidRPr="00E27450" w:rsidRDefault="00FC16B4" w:rsidP="00DB51AE">
      <w:pPr>
        <w:pStyle w:val="ListParagraph"/>
        <w:numPr>
          <w:ilvl w:val="1"/>
          <w:numId w:val="2"/>
        </w:numPr>
        <w:tabs>
          <w:tab w:val="left" w:pos="1860"/>
        </w:tabs>
        <w:spacing w:before="90" w:line="276" w:lineRule="auto"/>
        <w:ind w:right="1227"/>
        <w:rPr>
          <w:sz w:val="24"/>
          <w:szCs w:val="24"/>
        </w:rPr>
      </w:pPr>
      <w:r>
        <w:rPr>
          <w:sz w:val="24"/>
          <w:szCs w:val="24"/>
        </w:rPr>
        <w:t xml:space="preserve">Public policy, </w:t>
      </w:r>
      <w:r w:rsidR="00A24FF9">
        <w:rPr>
          <w:sz w:val="24"/>
          <w:szCs w:val="24"/>
        </w:rPr>
        <w:t>e</w:t>
      </w:r>
      <w:r w:rsidR="00AD4F81">
        <w:rPr>
          <w:sz w:val="24"/>
          <w:szCs w:val="24"/>
        </w:rPr>
        <w:t>ducation</w:t>
      </w:r>
      <w:r w:rsidR="00305EF4">
        <w:rPr>
          <w:sz w:val="24"/>
          <w:szCs w:val="24"/>
        </w:rPr>
        <w:t xml:space="preserve">, </w:t>
      </w:r>
      <w:r w:rsidR="00A24FF9">
        <w:rPr>
          <w:sz w:val="24"/>
          <w:szCs w:val="24"/>
        </w:rPr>
        <w:t>h</w:t>
      </w:r>
      <w:r w:rsidR="00305EF4">
        <w:rPr>
          <w:sz w:val="24"/>
          <w:szCs w:val="24"/>
        </w:rPr>
        <w:t>ealth</w:t>
      </w:r>
      <w:r w:rsidR="00AD4F81">
        <w:rPr>
          <w:sz w:val="24"/>
          <w:szCs w:val="24"/>
        </w:rPr>
        <w:t>y</w:t>
      </w:r>
      <w:r w:rsidR="00305EF4">
        <w:rPr>
          <w:sz w:val="24"/>
          <w:szCs w:val="24"/>
        </w:rPr>
        <w:t xml:space="preserve"> neighborhoods</w:t>
      </w:r>
    </w:p>
    <w:p w14:paraId="4548778F" w14:textId="77777777" w:rsidR="0014382A" w:rsidRDefault="0014382A" w:rsidP="0014382A">
      <w:pPr>
        <w:ind w:right="962"/>
        <w:jc w:val="center"/>
        <w:rPr>
          <w:b/>
          <w:bCs/>
          <w:i/>
          <w:iCs/>
          <w:sz w:val="24"/>
          <w:szCs w:val="24"/>
        </w:rPr>
      </w:pPr>
    </w:p>
    <w:p w14:paraId="60466E35" w14:textId="79097D47" w:rsidR="00C7275B" w:rsidRPr="0014382A" w:rsidRDefault="007910CB" w:rsidP="0014382A">
      <w:pPr>
        <w:spacing w:line="276" w:lineRule="auto"/>
        <w:ind w:right="962"/>
        <w:jc w:val="center"/>
        <w:rPr>
          <w:b/>
          <w:bCs/>
          <w:i/>
          <w:iCs/>
          <w:sz w:val="24"/>
          <w:szCs w:val="24"/>
        </w:rPr>
      </w:pPr>
      <w:r w:rsidRPr="0014382A">
        <w:rPr>
          <w:b/>
          <w:bCs/>
          <w:i/>
          <w:iCs/>
          <w:sz w:val="24"/>
          <w:szCs w:val="24"/>
        </w:rPr>
        <w:t xml:space="preserve">Other areas of public health may be </w:t>
      </w:r>
      <w:r w:rsidR="00792F72" w:rsidRPr="0014382A">
        <w:rPr>
          <w:b/>
          <w:bCs/>
          <w:i/>
          <w:iCs/>
          <w:sz w:val="24"/>
          <w:szCs w:val="24"/>
        </w:rPr>
        <w:t>submitted;</w:t>
      </w:r>
      <w:r w:rsidR="00980E2C" w:rsidRPr="0014382A">
        <w:rPr>
          <w:b/>
          <w:bCs/>
          <w:i/>
          <w:iCs/>
          <w:sz w:val="24"/>
          <w:szCs w:val="24"/>
        </w:rPr>
        <w:t xml:space="preserve"> </w:t>
      </w:r>
      <w:r w:rsidR="000F16C1" w:rsidRPr="0014382A">
        <w:rPr>
          <w:b/>
          <w:bCs/>
          <w:i/>
          <w:iCs/>
          <w:sz w:val="24"/>
          <w:szCs w:val="24"/>
        </w:rPr>
        <w:t>however,</w:t>
      </w:r>
      <w:r w:rsidR="00980E2C" w:rsidRPr="0014382A">
        <w:rPr>
          <w:b/>
          <w:bCs/>
          <w:i/>
          <w:iCs/>
          <w:sz w:val="24"/>
          <w:szCs w:val="24"/>
        </w:rPr>
        <w:t xml:space="preserve"> </w:t>
      </w:r>
      <w:r w:rsidRPr="0014382A">
        <w:rPr>
          <w:b/>
          <w:bCs/>
          <w:i/>
          <w:iCs/>
          <w:sz w:val="24"/>
          <w:szCs w:val="24"/>
        </w:rPr>
        <w:t>priority will be given to thos</w:t>
      </w:r>
      <w:r w:rsidR="00980E2C" w:rsidRPr="0014382A">
        <w:rPr>
          <w:b/>
          <w:bCs/>
          <w:i/>
          <w:iCs/>
          <w:sz w:val="24"/>
          <w:szCs w:val="24"/>
        </w:rPr>
        <w:t>e that meet the above criteria.</w:t>
      </w:r>
    </w:p>
    <w:p w14:paraId="0CFE7D16" w14:textId="77777777" w:rsidR="00FB64CD" w:rsidRDefault="00FB64CD">
      <w:pPr>
        <w:rPr>
          <w:b/>
          <w:bCs/>
          <w:color w:val="1F497D" w:themeColor="text2"/>
          <w:sz w:val="28"/>
          <w:szCs w:val="28"/>
          <w:u w:color="000000"/>
        </w:rPr>
      </w:pPr>
      <w:r>
        <w:rPr>
          <w:color w:val="1F497D" w:themeColor="text2"/>
        </w:rPr>
        <w:br w:type="page"/>
      </w:r>
    </w:p>
    <w:p w14:paraId="33A730FB" w14:textId="6C1C192B" w:rsidR="00E0345B" w:rsidRPr="00E0345B" w:rsidRDefault="00E0345B" w:rsidP="0014382A">
      <w:pPr>
        <w:pStyle w:val="Heading1"/>
        <w:spacing w:before="78" w:line="276" w:lineRule="auto"/>
        <w:ind w:left="0"/>
        <w:rPr>
          <w:color w:val="1F497D" w:themeColor="text2"/>
          <w:u w:val="none"/>
        </w:rPr>
      </w:pPr>
      <w:r w:rsidRPr="00E0345B">
        <w:rPr>
          <w:color w:val="1F497D" w:themeColor="text2"/>
          <w:u w:val="none"/>
        </w:rPr>
        <w:t>Proposal</w:t>
      </w:r>
      <w:r w:rsidRPr="00E0345B">
        <w:rPr>
          <w:color w:val="1F497D" w:themeColor="text2"/>
          <w:spacing w:val="-4"/>
          <w:u w:val="none"/>
        </w:rPr>
        <w:t xml:space="preserve"> </w:t>
      </w:r>
      <w:r w:rsidRPr="00E0345B">
        <w:rPr>
          <w:color w:val="1F497D" w:themeColor="text2"/>
          <w:u w:val="none"/>
        </w:rPr>
        <w:t>Requirements</w:t>
      </w:r>
    </w:p>
    <w:p w14:paraId="300EDCFC" w14:textId="1E3A8652" w:rsidR="00E0345B" w:rsidRPr="00E27450" w:rsidRDefault="00E0345B" w:rsidP="0014382A">
      <w:pPr>
        <w:spacing w:line="276" w:lineRule="auto"/>
        <w:rPr>
          <w:sz w:val="24"/>
        </w:rPr>
      </w:pPr>
      <w:r w:rsidRPr="00E27450">
        <w:rPr>
          <w:sz w:val="24"/>
        </w:rPr>
        <w:t xml:space="preserve">Date: </w:t>
      </w:r>
    </w:p>
    <w:p w14:paraId="4540742E" w14:textId="77777777" w:rsidR="00E0345B" w:rsidRPr="00E27450" w:rsidRDefault="00E0345B" w:rsidP="0014382A">
      <w:pPr>
        <w:spacing w:line="276" w:lineRule="auto"/>
        <w:rPr>
          <w:sz w:val="24"/>
        </w:rPr>
      </w:pPr>
      <w:r w:rsidRPr="00E27450">
        <w:rPr>
          <w:sz w:val="24"/>
        </w:rPr>
        <w:t xml:space="preserve">Student Name:         </w:t>
      </w:r>
    </w:p>
    <w:p w14:paraId="54B5F13C" w14:textId="77777777" w:rsidR="00E0345B" w:rsidRPr="00E27450" w:rsidRDefault="00E0345B" w:rsidP="0014382A">
      <w:pPr>
        <w:spacing w:line="276" w:lineRule="auto"/>
        <w:rPr>
          <w:sz w:val="24"/>
        </w:rPr>
      </w:pPr>
      <w:r w:rsidRPr="00E27450">
        <w:rPr>
          <w:sz w:val="24"/>
        </w:rPr>
        <w:t>Student e-mail:</w:t>
      </w:r>
    </w:p>
    <w:p w14:paraId="62F4738B" w14:textId="77777777" w:rsidR="00E0345B" w:rsidRPr="00E27450" w:rsidRDefault="00E0345B" w:rsidP="0014382A">
      <w:pPr>
        <w:spacing w:line="276" w:lineRule="auto"/>
        <w:rPr>
          <w:sz w:val="24"/>
        </w:rPr>
      </w:pPr>
      <w:r w:rsidRPr="00E27450">
        <w:rPr>
          <w:sz w:val="24"/>
        </w:rPr>
        <w:t xml:space="preserve">Student phone #:     </w:t>
      </w:r>
    </w:p>
    <w:p w14:paraId="57019926" w14:textId="77777777" w:rsidR="00E0345B" w:rsidRPr="00E27450" w:rsidRDefault="00E0345B" w:rsidP="0014382A">
      <w:pPr>
        <w:spacing w:line="276" w:lineRule="auto"/>
        <w:rPr>
          <w:sz w:val="24"/>
        </w:rPr>
      </w:pPr>
      <w:r w:rsidRPr="00E27450">
        <w:rPr>
          <w:sz w:val="24"/>
        </w:rPr>
        <w:t xml:space="preserve">Student University/College:  </w:t>
      </w:r>
    </w:p>
    <w:p w14:paraId="735D3818" w14:textId="1A116F37" w:rsidR="00E0345B" w:rsidRDefault="00E0345B" w:rsidP="0014382A">
      <w:pPr>
        <w:widowControl/>
        <w:numPr>
          <w:ilvl w:val="0"/>
          <w:numId w:val="5"/>
        </w:numPr>
        <w:autoSpaceDE/>
        <w:autoSpaceDN/>
        <w:spacing w:line="276" w:lineRule="auto"/>
        <w:rPr>
          <w:sz w:val="24"/>
        </w:rPr>
      </w:pPr>
      <w:r w:rsidRPr="00E27450">
        <w:rPr>
          <w:sz w:val="24"/>
        </w:rPr>
        <w:t xml:space="preserve">Topic of your poster: </w:t>
      </w:r>
    </w:p>
    <w:p w14:paraId="793B4E20" w14:textId="21B98EE8" w:rsidR="00FB64CD" w:rsidRPr="00E27450" w:rsidRDefault="00FB64CD" w:rsidP="00D6409B">
      <w:pPr>
        <w:widowControl/>
        <w:autoSpaceDE/>
        <w:autoSpaceDN/>
        <w:spacing w:line="276" w:lineRule="auto"/>
        <w:ind w:left="1440" w:hanging="450"/>
        <w:rPr>
          <w:sz w:val="24"/>
        </w:rPr>
      </w:pPr>
      <w:r>
        <w:rPr>
          <w:sz w:val="24"/>
        </w:rPr>
        <w:t>Relevant theme (</w:t>
      </w:r>
      <w:r w:rsidRPr="00E27450">
        <w:rPr>
          <w:sz w:val="24"/>
        </w:rPr>
        <w:t>Please check one</w:t>
      </w:r>
      <w:r>
        <w:rPr>
          <w:sz w:val="24"/>
        </w:rPr>
        <w:t>)</w:t>
      </w:r>
    </w:p>
    <w:p w14:paraId="733116BC" w14:textId="666181E7" w:rsidR="00FB64CD" w:rsidRPr="00D6409B" w:rsidRDefault="005304C8" w:rsidP="00D6409B">
      <w:pPr>
        <w:ind w:firstLine="990"/>
        <w:rPr>
          <w:rFonts w:eastAsia="Times New Roman" w:cstheme="minorHAnsi"/>
          <w:color w:val="333333"/>
          <w:sz w:val="24"/>
          <w:szCs w:val="24"/>
        </w:rPr>
      </w:pPr>
      <w:sdt>
        <w:sdtPr>
          <w:rPr>
            <w:rFonts w:eastAsia="Times New Roman" w:cstheme="minorHAnsi"/>
            <w:color w:val="000000"/>
            <w:sz w:val="24"/>
            <w:szCs w:val="24"/>
          </w:rPr>
          <w:id w:val="269903930"/>
          <w14:checkbox>
            <w14:checked w14:val="0"/>
            <w14:checkedState w14:val="2612" w14:font="MS Gothic"/>
            <w14:uncheckedState w14:val="2610" w14:font="MS Gothic"/>
          </w14:checkbox>
        </w:sdtPr>
        <w:sdtEndPr/>
        <w:sdtContent>
          <w:r w:rsidR="00FB64CD" w:rsidRPr="00D6409B">
            <w:rPr>
              <w:rFonts w:ascii="Segoe UI Symbol" w:eastAsia="MS Gothic" w:hAnsi="Segoe UI Symbol" w:cs="Segoe UI Symbol"/>
              <w:color w:val="000000"/>
              <w:sz w:val="24"/>
              <w:szCs w:val="24"/>
            </w:rPr>
            <w:t>☐</w:t>
          </w:r>
        </w:sdtContent>
      </w:sdt>
      <w:r w:rsidR="00FB64CD" w:rsidRPr="00D6409B">
        <w:rPr>
          <w:rFonts w:eastAsia="Times New Roman" w:cstheme="minorHAnsi"/>
          <w:color w:val="000000"/>
          <w:sz w:val="24"/>
          <w:szCs w:val="24"/>
        </w:rPr>
        <w:t xml:space="preserve"> </w:t>
      </w:r>
      <w:r w:rsidR="00CF0C19" w:rsidRPr="00CF0C19">
        <w:rPr>
          <w:rFonts w:eastAsia="Times New Roman" w:cstheme="minorHAnsi"/>
          <w:color w:val="000000"/>
          <w:sz w:val="24"/>
          <w:szCs w:val="24"/>
        </w:rPr>
        <w:t>Innovative Public Health Communication Strategies</w:t>
      </w:r>
    </w:p>
    <w:p w14:paraId="4EA47903" w14:textId="1D7670F8" w:rsidR="00FB64CD" w:rsidRPr="00D6409B" w:rsidRDefault="005304C8" w:rsidP="00D6409B">
      <w:pPr>
        <w:tabs>
          <w:tab w:val="left" w:pos="270"/>
        </w:tabs>
        <w:ind w:right="-180" w:firstLine="990"/>
        <w:rPr>
          <w:rFonts w:eastAsia="Times New Roman" w:cstheme="minorHAnsi"/>
          <w:color w:val="000000"/>
          <w:sz w:val="24"/>
          <w:szCs w:val="24"/>
        </w:rPr>
      </w:pPr>
      <w:sdt>
        <w:sdtPr>
          <w:rPr>
            <w:rFonts w:eastAsia="Times New Roman" w:cstheme="minorHAnsi"/>
            <w:color w:val="000000"/>
            <w:sz w:val="24"/>
            <w:szCs w:val="24"/>
          </w:rPr>
          <w:id w:val="-620309978"/>
          <w14:checkbox>
            <w14:checked w14:val="0"/>
            <w14:checkedState w14:val="2612" w14:font="MS Gothic"/>
            <w14:uncheckedState w14:val="2610" w14:font="MS Gothic"/>
          </w14:checkbox>
        </w:sdtPr>
        <w:sdtEndPr/>
        <w:sdtContent>
          <w:r w:rsidR="00FB64CD" w:rsidRPr="00D6409B">
            <w:rPr>
              <w:rFonts w:ascii="Segoe UI Symbol" w:eastAsia="MS Gothic" w:hAnsi="Segoe UI Symbol" w:cs="Segoe UI Symbol"/>
              <w:color w:val="000000"/>
              <w:sz w:val="24"/>
              <w:szCs w:val="24"/>
            </w:rPr>
            <w:t>☐</w:t>
          </w:r>
        </w:sdtContent>
      </w:sdt>
      <w:r w:rsidR="00FB64CD" w:rsidRPr="00D6409B">
        <w:rPr>
          <w:rFonts w:eastAsia="Times New Roman" w:cstheme="minorHAnsi"/>
          <w:color w:val="000000"/>
          <w:sz w:val="24"/>
          <w:szCs w:val="24"/>
        </w:rPr>
        <w:t xml:space="preserve"> </w:t>
      </w:r>
      <w:r w:rsidR="00CF0C19" w:rsidRPr="00CF0C19">
        <w:rPr>
          <w:rFonts w:eastAsia="Times New Roman" w:cstheme="minorHAnsi"/>
          <w:color w:val="000000"/>
          <w:sz w:val="24"/>
          <w:szCs w:val="24"/>
        </w:rPr>
        <w:t>Addressing Health Equity and Health Disparities</w:t>
      </w:r>
    </w:p>
    <w:p w14:paraId="4CCDD9DA" w14:textId="182EFBDF" w:rsidR="00D6409B" w:rsidRPr="00D6409B" w:rsidRDefault="005304C8" w:rsidP="00D6409B">
      <w:pPr>
        <w:tabs>
          <w:tab w:val="left" w:pos="270"/>
        </w:tabs>
        <w:ind w:right="-180" w:firstLine="990"/>
        <w:rPr>
          <w:rFonts w:eastAsia="Times New Roman" w:cstheme="minorHAnsi"/>
          <w:color w:val="000000"/>
          <w:sz w:val="24"/>
          <w:szCs w:val="24"/>
        </w:rPr>
      </w:pPr>
      <w:sdt>
        <w:sdtPr>
          <w:rPr>
            <w:rFonts w:eastAsia="Times New Roman" w:cstheme="minorHAnsi"/>
            <w:color w:val="000000"/>
            <w:sz w:val="24"/>
            <w:szCs w:val="24"/>
          </w:rPr>
          <w:id w:val="1450976026"/>
          <w14:checkbox>
            <w14:checked w14:val="0"/>
            <w14:checkedState w14:val="2612" w14:font="MS Gothic"/>
            <w14:uncheckedState w14:val="2610" w14:font="MS Gothic"/>
          </w14:checkbox>
        </w:sdtPr>
        <w:sdtEndPr/>
        <w:sdtContent>
          <w:r w:rsidR="00FB64CD" w:rsidRPr="00D6409B">
            <w:rPr>
              <w:rFonts w:ascii="Segoe UI Symbol" w:eastAsia="MS Gothic" w:hAnsi="Segoe UI Symbol" w:cs="Segoe UI Symbol"/>
              <w:color w:val="000000"/>
              <w:sz w:val="24"/>
              <w:szCs w:val="24"/>
            </w:rPr>
            <w:t>☐</w:t>
          </w:r>
        </w:sdtContent>
      </w:sdt>
      <w:r w:rsidR="00FB64CD" w:rsidRPr="00D6409B">
        <w:rPr>
          <w:rFonts w:eastAsia="Times New Roman" w:cstheme="minorHAnsi"/>
          <w:color w:val="000000"/>
          <w:sz w:val="24"/>
          <w:szCs w:val="24"/>
        </w:rPr>
        <w:t xml:space="preserve"> </w:t>
      </w:r>
      <w:r w:rsidR="00CF0C19" w:rsidRPr="00CF0C19">
        <w:rPr>
          <w:rFonts w:eastAsia="Times New Roman" w:cstheme="minorHAnsi"/>
          <w:color w:val="000000"/>
          <w:sz w:val="24"/>
          <w:szCs w:val="24"/>
        </w:rPr>
        <w:t>Recruitment and Retention Strategies for Enhancing Public Health Infrastructure</w:t>
      </w:r>
    </w:p>
    <w:p w14:paraId="0593E07D" w14:textId="6820B61A" w:rsidR="00D6409B" w:rsidRPr="00D6409B" w:rsidRDefault="005304C8" w:rsidP="00D6409B">
      <w:pPr>
        <w:tabs>
          <w:tab w:val="left" w:pos="270"/>
        </w:tabs>
        <w:ind w:firstLine="990"/>
        <w:rPr>
          <w:sz w:val="24"/>
          <w:szCs w:val="24"/>
        </w:rPr>
      </w:pPr>
      <w:sdt>
        <w:sdtPr>
          <w:rPr>
            <w:rFonts w:eastAsia="Times New Roman" w:cstheme="minorHAnsi"/>
            <w:color w:val="000000"/>
            <w:sz w:val="24"/>
            <w:szCs w:val="24"/>
          </w:rPr>
          <w:id w:val="-223374372"/>
          <w14:checkbox>
            <w14:checked w14:val="0"/>
            <w14:checkedState w14:val="2612" w14:font="MS Gothic"/>
            <w14:uncheckedState w14:val="2610" w14:font="MS Gothic"/>
          </w14:checkbox>
        </w:sdtPr>
        <w:sdtEndPr/>
        <w:sdtContent>
          <w:r w:rsidR="00D6409B" w:rsidRPr="00D6409B">
            <w:rPr>
              <w:rFonts w:ascii="MS Gothic" w:eastAsia="MS Gothic" w:hAnsi="MS Gothic" w:cstheme="minorHAnsi" w:hint="eastAsia"/>
              <w:color w:val="000000"/>
              <w:sz w:val="24"/>
              <w:szCs w:val="24"/>
            </w:rPr>
            <w:t>☐</w:t>
          </w:r>
        </w:sdtContent>
      </w:sdt>
      <w:r w:rsidR="00FB64CD" w:rsidRPr="00D6409B">
        <w:rPr>
          <w:rFonts w:eastAsia="Times New Roman" w:cstheme="minorHAnsi"/>
          <w:color w:val="000000"/>
          <w:sz w:val="24"/>
          <w:szCs w:val="24"/>
        </w:rPr>
        <w:t xml:space="preserve"> </w:t>
      </w:r>
      <w:r w:rsidR="00EA2B0A" w:rsidRPr="00EA2B0A">
        <w:rPr>
          <w:rFonts w:eastAsia="Times New Roman" w:cstheme="minorHAnsi"/>
          <w:color w:val="000000"/>
          <w:sz w:val="24"/>
          <w:szCs w:val="24"/>
        </w:rPr>
        <w:t xml:space="preserve">Supporting Diverse Populations in Communities  </w:t>
      </w:r>
    </w:p>
    <w:p w14:paraId="0CB88DE4" w14:textId="29BC71E1" w:rsidR="00D6409B" w:rsidRPr="00EA2B0A" w:rsidRDefault="005304C8" w:rsidP="00D6409B">
      <w:pPr>
        <w:pStyle w:val="NormalWeb"/>
        <w:spacing w:before="0" w:beforeAutospacing="0" w:after="0" w:afterAutospacing="0" w:line="276" w:lineRule="auto"/>
        <w:ind w:firstLine="990"/>
        <w:rPr>
          <w:rStyle w:val="Strong"/>
          <w:rFonts w:ascii="Garamond" w:hAnsi="Garamond"/>
          <w:b w:val="0"/>
          <w:bCs w:val="0"/>
        </w:rPr>
      </w:pPr>
      <w:sdt>
        <w:sdtPr>
          <w:rPr>
            <w:rFonts w:ascii="Garamond" w:hAnsi="Garamond" w:cstheme="minorHAnsi"/>
            <w:b/>
            <w:bCs/>
            <w:color w:val="000000"/>
          </w:rPr>
          <w:id w:val="-929510922"/>
          <w14:checkbox>
            <w14:checked w14:val="0"/>
            <w14:checkedState w14:val="2612" w14:font="MS Gothic"/>
            <w14:uncheckedState w14:val="2610" w14:font="MS Gothic"/>
          </w14:checkbox>
        </w:sdtPr>
        <w:sdtEndPr/>
        <w:sdtContent>
          <w:r w:rsidR="00D6409B" w:rsidRPr="00D6409B">
            <w:rPr>
              <w:rFonts w:ascii="MS Gothic" w:eastAsia="MS Gothic" w:hAnsi="MS Gothic" w:cstheme="minorHAnsi" w:hint="eastAsia"/>
              <w:color w:val="000000"/>
            </w:rPr>
            <w:t>☐</w:t>
          </w:r>
        </w:sdtContent>
      </w:sdt>
      <w:r w:rsidR="00D6409B" w:rsidRPr="00D6409B">
        <w:rPr>
          <w:rStyle w:val="Strong"/>
          <w:rFonts w:ascii="Garamond" w:hAnsi="Garamond"/>
        </w:rPr>
        <w:t xml:space="preserve"> </w:t>
      </w:r>
      <w:r w:rsidR="00EA2B0A" w:rsidRPr="00EA2B0A">
        <w:rPr>
          <w:rStyle w:val="Strong"/>
          <w:rFonts w:ascii="Garamond" w:hAnsi="Garamond"/>
          <w:b w:val="0"/>
          <w:bCs w:val="0"/>
        </w:rPr>
        <w:t>Improving Mental Health and Wellbeing</w:t>
      </w:r>
    </w:p>
    <w:p w14:paraId="6CAF9CE0" w14:textId="284053A5" w:rsidR="00D6409B" w:rsidRPr="00EA2B0A" w:rsidRDefault="005304C8" w:rsidP="00D6409B">
      <w:pPr>
        <w:pStyle w:val="NormalWeb"/>
        <w:spacing w:before="0" w:beforeAutospacing="0" w:after="0" w:afterAutospacing="0" w:line="276" w:lineRule="auto"/>
        <w:ind w:firstLine="990"/>
        <w:rPr>
          <w:rStyle w:val="Strong"/>
          <w:rFonts w:ascii="Garamond" w:hAnsi="Garamond"/>
          <w:b w:val="0"/>
          <w:bCs w:val="0"/>
        </w:rPr>
      </w:pPr>
      <w:sdt>
        <w:sdtPr>
          <w:rPr>
            <w:rFonts w:ascii="Garamond" w:hAnsi="Garamond" w:cstheme="minorHAnsi"/>
            <w:b/>
            <w:bCs/>
            <w:color w:val="000000"/>
          </w:rPr>
          <w:id w:val="8807354"/>
          <w14:checkbox>
            <w14:checked w14:val="0"/>
            <w14:checkedState w14:val="2612" w14:font="MS Gothic"/>
            <w14:uncheckedState w14:val="2610" w14:font="MS Gothic"/>
          </w14:checkbox>
        </w:sdtPr>
        <w:sdtEndPr/>
        <w:sdtContent>
          <w:r w:rsidR="00D6409B" w:rsidRPr="00D6409B">
            <w:rPr>
              <w:rFonts w:ascii="Segoe UI Symbol" w:eastAsia="MS Gothic" w:hAnsi="Segoe UI Symbol" w:cs="Segoe UI Symbol"/>
              <w:color w:val="000000"/>
            </w:rPr>
            <w:t>☐</w:t>
          </w:r>
        </w:sdtContent>
      </w:sdt>
      <w:r w:rsidR="00D6409B" w:rsidRPr="00D6409B">
        <w:rPr>
          <w:rStyle w:val="Strong"/>
          <w:rFonts w:ascii="Garamond" w:hAnsi="Garamond"/>
        </w:rPr>
        <w:t xml:space="preserve"> </w:t>
      </w:r>
      <w:r w:rsidR="00EA2B0A" w:rsidRPr="00EA2B0A">
        <w:rPr>
          <w:rStyle w:val="Strong"/>
          <w:rFonts w:ascii="Garamond" w:hAnsi="Garamond"/>
          <w:b w:val="0"/>
          <w:bCs w:val="0"/>
        </w:rPr>
        <w:t>Building Public Health Partnerships and Collaborations</w:t>
      </w:r>
    </w:p>
    <w:p w14:paraId="4536A1CA" w14:textId="1B467BB2" w:rsidR="00D6409B" w:rsidRPr="00EA2B0A" w:rsidRDefault="005304C8" w:rsidP="00D6409B">
      <w:pPr>
        <w:pStyle w:val="NormalWeb"/>
        <w:spacing w:before="0" w:beforeAutospacing="0" w:after="0" w:afterAutospacing="0" w:line="276" w:lineRule="auto"/>
        <w:ind w:firstLine="990"/>
        <w:rPr>
          <w:rFonts w:ascii="Garamond" w:hAnsi="Garamond"/>
          <w:b/>
          <w:bCs/>
        </w:rPr>
      </w:pPr>
      <w:sdt>
        <w:sdtPr>
          <w:rPr>
            <w:rFonts w:ascii="Garamond" w:hAnsi="Garamond" w:cstheme="minorHAnsi"/>
            <w:color w:val="000000"/>
          </w:rPr>
          <w:id w:val="895392133"/>
          <w14:checkbox>
            <w14:checked w14:val="0"/>
            <w14:checkedState w14:val="2612" w14:font="MS Gothic"/>
            <w14:uncheckedState w14:val="2610" w14:font="MS Gothic"/>
          </w14:checkbox>
        </w:sdtPr>
        <w:sdtEndPr/>
        <w:sdtContent>
          <w:r w:rsidR="00D6409B" w:rsidRPr="00D6409B">
            <w:rPr>
              <w:rFonts w:ascii="MS Gothic" w:eastAsia="MS Gothic" w:hAnsi="MS Gothic" w:cstheme="minorHAnsi" w:hint="eastAsia"/>
              <w:color w:val="000000"/>
            </w:rPr>
            <w:t>☐</w:t>
          </w:r>
        </w:sdtContent>
      </w:sdt>
      <w:r w:rsidR="00D6409B" w:rsidRPr="00D6409B">
        <w:rPr>
          <w:rStyle w:val="Strong"/>
          <w:rFonts w:ascii="Garamond" w:hAnsi="Garamond"/>
        </w:rPr>
        <w:t xml:space="preserve"> </w:t>
      </w:r>
      <w:r w:rsidR="00EA2B0A" w:rsidRPr="00EA2B0A">
        <w:rPr>
          <w:rStyle w:val="Strong"/>
          <w:rFonts w:ascii="Garamond" w:hAnsi="Garamond"/>
          <w:b w:val="0"/>
          <w:bCs w:val="0"/>
        </w:rPr>
        <w:t>Protecting Against Climate Change and Environmental Health Risks</w:t>
      </w:r>
    </w:p>
    <w:p w14:paraId="5A3DE322" w14:textId="77777777" w:rsidR="00E0345B" w:rsidRPr="00E27450" w:rsidRDefault="00E0345B" w:rsidP="0014382A">
      <w:pPr>
        <w:widowControl/>
        <w:numPr>
          <w:ilvl w:val="0"/>
          <w:numId w:val="5"/>
        </w:numPr>
        <w:autoSpaceDE/>
        <w:autoSpaceDN/>
        <w:spacing w:line="276" w:lineRule="auto"/>
        <w:rPr>
          <w:sz w:val="24"/>
        </w:rPr>
      </w:pPr>
      <w:r w:rsidRPr="00E27450">
        <w:rPr>
          <w:sz w:val="24"/>
        </w:rPr>
        <w:t xml:space="preserve">Have you displayed or presented your poster for another event/class? </w:t>
      </w:r>
    </w:p>
    <w:p w14:paraId="04CFB62A" w14:textId="3CA49EE2" w:rsidR="00E0345B" w:rsidRDefault="00E0345B" w:rsidP="0014382A">
      <w:pPr>
        <w:widowControl/>
        <w:numPr>
          <w:ilvl w:val="0"/>
          <w:numId w:val="5"/>
        </w:numPr>
        <w:autoSpaceDE/>
        <w:autoSpaceDN/>
        <w:spacing w:line="276" w:lineRule="auto"/>
        <w:rPr>
          <w:sz w:val="24"/>
        </w:rPr>
      </w:pPr>
      <w:r w:rsidRPr="00E27450">
        <w:rPr>
          <w:sz w:val="24"/>
        </w:rPr>
        <w:t>(If yes, where/why?)</w:t>
      </w:r>
    </w:p>
    <w:p w14:paraId="4119162C" w14:textId="77777777" w:rsidR="00EB0EB0" w:rsidRPr="0014382A" w:rsidRDefault="00EB0EB0" w:rsidP="00EB0EB0">
      <w:pPr>
        <w:widowControl/>
        <w:autoSpaceDE/>
        <w:autoSpaceDN/>
        <w:spacing w:line="276" w:lineRule="auto"/>
        <w:ind w:left="720"/>
        <w:rPr>
          <w:sz w:val="24"/>
        </w:rPr>
      </w:pPr>
    </w:p>
    <w:p w14:paraId="2C0677AE" w14:textId="5D67213A" w:rsidR="00E0345B" w:rsidRPr="0014382A" w:rsidRDefault="00E0345B" w:rsidP="00D6409B">
      <w:pPr>
        <w:pStyle w:val="ListParagraph"/>
        <w:numPr>
          <w:ilvl w:val="0"/>
          <w:numId w:val="7"/>
        </w:numPr>
        <w:spacing w:line="276" w:lineRule="auto"/>
        <w:ind w:left="720" w:hanging="360"/>
        <w:rPr>
          <w:sz w:val="24"/>
        </w:rPr>
      </w:pPr>
      <w:r w:rsidRPr="00E0345B">
        <w:rPr>
          <w:sz w:val="24"/>
        </w:rPr>
        <w:t>Please provide a short paragraph to summarize the topic of your poster (</w:t>
      </w:r>
      <w:r w:rsidR="001F205F" w:rsidRPr="00E0345B">
        <w:rPr>
          <w:sz w:val="24"/>
        </w:rPr>
        <w:t>e.g.,</w:t>
      </w:r>
      <w:r w:rsidRPr="00E0345B">
        <w:rPr>
          <w:sz w:val="24"/>
        </w:rPr>
        <w:t xml:space="preserve"> focus, target audience, hypothesis, findings etc.). </w:t>
      </w:r>
      <w:r w:rsidR="0082344A">
        <w:rPr>
          <w:sz w:val="24"/>
        </w:rPr>
        <w:t>Be sure to include how your project impacts public health</w:t>
      </w:r>
      <w:r w:rsidR="00EB0EB0">
        <w:rPr>
          <w:sz w:val="24"/>
        </w:rPr>
        <w:t>.</w:t>
      </w:r>
    </w:p>
    <w:p w14:paraId="799DF794" w14:textId="6993F3B6" w:rsidR="00E0345B" w:rsidRDefault="00E0345B" w:rsidP="00D6409B">
      <w:pPr>
        <w:pStyle w:val="ListParagraph"/>
        <w:numPr>
          <w:ilvl w:val="0"/>
          <w:numId w:val="7"/>
        </w:numPr>
        <w:spacing w:line="276" w:lineRule="auto"/>
        <w:ind w:left="720" w:hanging="360"/>
        <w:rPr>
          <w:sz w:val="24"/>
        </w:rPr>
      </w:pPr>
      <w:r w:rsidRPr="00E0345B">
        <w:rPr>
          <w:sz w:val="24"/>
        </w:rPr>
        <w:t>Why should we select your poster to showcase at the 202</w:t>
      </w:r>
      <w:r w:rsidR="00F60A30">
        <w:rPr>
          <w:sz w:val="24"/>
        </w:rPr>
        <w:t>4</w:t>
      </w:r>
      <w:r w:rsidRPr="00E0345B">
        <w:rPr>
          <w:sz w:val="24"/>
        </w:rPr>
        <w:t xml:space="preserve"> </w:t>
      </w:r>
      <w:r w:rsidR="00FB64CD">
        <w:rPr>
          <w:sz w:val="24"/>
        </w:rPr>
        <w:t xml:space="preserve">NYS Public Health Partnership </w:t>
      </w:r>
      <w:r w:rsidRPr="00E0345B">
        <w:rPr>
          <w:sz w:val="24"/>
        </w:rPr>
        <w:t xml:space="preserve">Annual Conference? </w:t>
      </w:r>
    </w:p>
    <w:p w14:paraId="2875B2B0" w14:textId="77777777" w:rsidR="0014382A" w:rsidRDefault="0014382A" w:rsidP="0014382A">
      <w:pPr>
        <w:rPr>
          <w:sz w:val="24"/>
        </w:rPr>
      </w:pPr>
    </w:p>
    <w:p w14:paraId="05851DD1" w14:textId="7D94807B" w:rsidR="0014382A" w:rsidRDefault="0014382A" w:rsidP="0014382A">
      <w:pPr>
        <w:spacing w:line="276" w:lineRule="auto"/>
        <w:rPr>
          <w:color w:val="365F91" w:themeColor="accent1" w:themeShade="BF"/>
          <w:sz w:val="28"/>
          <w:szCs w:val="28"/>
        </w:rPr>
      </w:pPr>
      <w:r w:rsidRPr="000F16C1">
        <w:rPr>
          <w:b/>
          <w:color w:val="365F91" w:themeColor="accent1" w:themeShade="BF"/>
          <w:sz w:val="28"/>
          <w:szCs w:val="28"/>
        </w:rPr>
        <w:t>Poster abstracts will be reviewed by a committee on the following criteria:</w:t>
      </w:r>
      <w:r w:rsidRPr="000F16C1">
        <w:rPr>
          <w:color w:val="365F91" w:themeColor="accent1" w:themeShade="BF"/>
          <w:sz w:val="28"/>
          <w:szCs w:val="28"/>
        </w:rPr>
        <w:t xml:space="preserve"> </w:t>
      </w:r>
    </w:p>
    <w:p w14:paraId="5ED5851C" w14:textId="33F2189B" w:rsidR="0014382A" w:rsidRDefault="0014382A" w:rsidP="0014382A">
      <w:pPr>
        <w:pStyle w:val="ListParagraph"/>
        <w:numPr>
          <w:ilvl w:val="0"/>
          <w:numId w:val="4"/>
        </w:numPr>
        <w:spacing w:line="276" w:lineRule="auto"/>
        <w:rPr>
          <w:sz w:val="24"/>
        </w:rPr>
      </w:pPr>
      <w:r>
        <w:rPr>
          <w:sz w:val="24"/>
        </w:rPr>
        <w:t>R</w:t>
      </w:r>
      <w:r w:rsidRPr="000F16C1">
        <w:rPr>
          <w:sz w:val="24"/>
        </w:rPr>
        <w:t>elevance to the conference theme</w:t>
      </w:r>
      <w:r w:rsidR="0082344A">
        <w:rPr>
          <w:sz w:val="24"/>
        </w:rPr>
        <w:t xml:space="preserve"> and public health</w:t>
      </w:r>
    </w:p>
    <w:p w14:paraId="40606720" w14:textId="77777777" w:rsidR="0014382A" w:rsidRDefault="0014382A" w:rsidP="0014382A">
      <w:pPr>
        <w:pStyle w:val="ListParagraph"/>
        <w:numPr>
          <w:ilvl w:val="0"/>
          <w:numId w:val="4"/>
        </w:numPr>
        <w:spacing w:line="276" w:lineRule="auto"/>
        <w:rPr>
          <w:sz w:val="24"/>
        </w:rPr>
      </w:pPr>
      <w:r>
        <w:rPr>
          <w:sz w:val="24"/>
        </w:rPr>
        <w:t>E</w:t>
      </w:r>
      <w:r w:rsidRPr="000F16C1">
        <w:rPr>
          <w:sz w:val="24"/>
        </w:rPr>
        <w:t>ngaging for public health professionals</w:t>
      </w:r>
    </w:p>
    <w:p w14:paraId="4D611C4D" w14:textId="77777777" w:rsidR="0014382A" w:rsidRDefault="0014382A" w:rsidP="0014382A">
      <w:pPr>
        <w:pStyle w:val="ListParagraph"/>
        <w:numPr>
          <w:ilvl w:val="0"/>
          <w:numId w:val="4"/>
        </w:numPr>
        <w:spacing w:line="276" w:lineRule="auto"/>
        <w:rPr>
          <w:sz w:val="24"/>
        </w:rPr>
      </w:pPr>
      <w:r>
        <w:rPr>
          <w:sz w:val="24"/>
        </w:rPr>
        <w:t>O</w:t>
      </w:r>
      <w:r w:rsidRPr="000F16C1">
        <w:rPr>
          <w:sz w:val="24"/>
        </w:rPr>
        <w:t>riginality</w:t>
      </w:r>
    </w:p>
    <w:p w14:paraId="2187A279" w14:textId="77777777" w:rsidR="0014382A" w:rsidRDefault="0014382A" w:rsidP="0014382A">
      <w:pPr>
        <w:pStyle w:val="ListParagraph"/>
        <w:numPr>
          <w:ilvl w:val="0"/>
          <w:numId w:val="4"/>
        </w:numPr>
        <w:spacing w:line="276" w:lineRule="auto"/>
        <w:rPr>
          <w:sz w:val="24"/>
        </w:rPr>
      </w:pPr>
      <w:r>
        <w:rPr>
          <w:sz w:val="24"/>
        </w:rPr>
        <w:t>E</w:t>
      </w:r>
      <w:r w:rsidRPr="000F16C1">
        <w:rPr>
          <w:sz w:val="24"/>
        </w:rPr>
        <w:t>ducational value</w:t>
      </w:r>
    </w:p>
    <w:p w14:paraId="475C5C9C" w14:textId="02F081C0" w:rsidR="0014382A" w:rsidRDefault="0014382A" w:rsidP="009418C5">
      <w:pPr>
        <w:pStyle w:val="ListParagraph"/>
        <w:numPr>
          <w:ilvl w:val="0"/>
          <w:numId w:val="4"/>
        </w:numPr>
        <w:spacing w:line="276" w:lineRule="auto"/>
        <w:rPr>
          <w:sz w:val="24"/>
        </w:rPr>
      </w:pPr>
      <w:r w:rsidRPr="00FB64CD">
        <w:rPr>
          <w:sz w:val="24"/>
        </w:rPr>
        <w:t>Overall presentati</w:t>
      </w:r>
      <w:r w:rsidR="00FB64CD">
        <w:rPr>
          <w:sz w:val="24"/>
        </w:rPr>
        <w:t>on</w:t>
      </w:r>
    </w:p>
    <w:p w14:paraId="5FAE607D" w14:textId="7F0A8F38" w:rsidR="00FB64CD" w:rsidRDefault="00FB64CD" w:rsidP="00FB64CD">
      <w:pPr>
        <w:spacing w:line="276" w:lineRule="auto"/>
        <w:rPr>
          <w:sz w:val="24"/>
        </w:rPr>
      </w:pPr>
    </w:p>
    <w:p w14:paraId="4C1DC7AC" w14:textId="77777777" w:rsidR="0044766C" w:rsidRPr="000F16C1" w:rsidRDefault="0044766C" w:rsidP="0014382A">
      <w:pPr>
        <w:pStyle w:val="Heading1"/>
        <w:ind w:left="0"/>
        <w:jc w:val="both"/>
        <w:rPr>
          <w:color w:val="1F497D" w:themeColor="text2"/>
          <w:u w:val="none"/>
        </w:rPr>
      </w:pPr>
      <w:r w:rsidRPr="000F16C1">
        <w:rPr>
          <w:color w:val="1F497D" w:themeColor="text2"/>
          <w:u w:val="none"/>
        </w:rPr>
        <w:t>How</w:t>
      </w:r>
      <w:r w:rsidRPr="000F16C1">
        <w:rPr>
          <w:color w:val="1F497D" w:themeColor="text2"/>
          <w:spacing w:val="-1"/>
          <w:u w:val="none"/>
        </w:rPr>
        <w:t xml:space="preserve"> </w:t>
      </w:r>
      <w:r w:rsidRPr="000F16C1">
        <w:rPr>
          <w:color w:val="1F497D" w:themeColor="text2"/>
          <w:u w:val="none"/>
        </w:rPr>
        <w:t>to</w:t>
      </w:r>
      <w:r w:rsidRPr="000F16C1">
        <w:rPr>
          <w:color w:val="1F497D" w:themeColor="text2"/>
          <w:spacing w:val="-2"/>
          <w:u w:val="none"/>
        </w:rPr>
        <w:t xml:space="preserve"> </w:t>
      </w:r>
      <w:r w:rsidRPr="000F16C1">
        <w:rPr>
          <w:color w:val="1F497D" w:themeColor="text2"/>
          <w:u w:val="none"/>
        </w:rPr>
        <w:t>Submit</w:t>
      </w:r>
    </w:p>
    <w:p w14:paraId="2D81E960" w14:textId="77777777" w:rsidR="0044766C" w:rsidRPr="00E27450" w:rsidRDefault="0044766C" w:rsidP="0044766C">
      <w:pPr>
        <w:pStyle w:val="BodyText"/>
        <w:spacing w:before="7"/>
        <w:rPr>
          <w:b/>
          <w:sz w:val="18"/>
        </w:rPr>
      </w:pPr>
    </w:p>
    <w:p w14:paraId="6BE2E42F" w14:textId="5DC249CA" w:rsidR="0044766C" w:rsidRPr="006E16C9" w:rsidRDefault="0044766C" w:rsidP="00214E17">
      <w:pPr>
        <w:pStyle w:val="ListParagraph"/>
        <w:numPr>
          <w:ilvl w:val="0"/>
          <w:numId w:val="6"/>
        </w:numPr>
        <w:spacing w:before="100"/>
        <w:ind w:right="1046"/>
        <w:rPr>
          <w:color w:val="1F497D" w:themeColor="text2"/>
          <w:sz w:val="24"/>
        </w:rPr>
      </w:pPr>
      <w:r w:rsidRPr="0014382A">
        <w:rPr>
          <w:sz w:val="24"/>
        </w:rPr>
        <w:t>All student poster abstract proposals must be submitted online via our abstract submission</w:t>
      </w:r>
      <w:r w:rsidRPr="0014382A">
        <w:rPr>
          <w:spacing w:val="1"/>
          <w:sz w:val="24"/>
        </w:rPr>
        <w:t xml:space="preserve"> </w:t>
      </w:r>
      <w:r w:rsidRPr="0014382A">
        <w:rPr>
          <w:sz w:val="24"/>
        </w:rPr>
        <w:t>website</w:t>
      </w:r>
      <w:r w:rsidR="006E16C9">
        <w:rPr>
          <w:sz w:val="24"/>
        </w:rPr>
        <w:t xml:space="preserve"> </w:t>
      </w:r>
      <w:hyperlink r:id="rId8" w:history="1">
        <w:r w:rsidR="006E16C9" w:rsidRPr="00214E17">
          <w:rPr>
            <w:rStyle w:val="Hyperlink"/>
            <w:sz w:val="24"/>
          </w:rPr>
          <w:t>H</w:t>
        </w:r>
        <w:r w:rsidR="006E16C9" w:rsidRPr="00214E17">
          <w:rPr>
            <w:rStyle w:val="Hyperlink"/>
            <w:sz w:val="24"/>
          </w:rPr>
          <w:t>E</w:t>
        </w:r>
        <w:r w:rsidR="006E16C9" w:rsidRPr="00214E17">
          <w:rPr>
            <w:rStyle w:val="Hyperlink"/>
            <w:sz w:val="24"/>
          </w:rPr>
          <w:t>RE</w:t>
        </w:r>
      </w:hyperlink>
      <w:r w:rsidR="006E16C9">
        <w:rPr>
          <w:sz w:val="24"/>
        </w:rPr>
        <w:t xml:space="preserve"> </w:t>
      </w:r>
      <w:r w:rsidR="006E16C9" w:rsidRPr="006E16C9">
        <w:rPr>
          <w:rStyle w:val="Strong"/>
          <w:color w:val="1F497D" w:themeColor="text2"/>
          <w:sz w:val="24"/>
          <w:szCs w:val="24"/>
        </w:rPr>
        <w:t>(</w:t>
      </w:r>
      <w:r w:rsidR="00214E17" w:rsidRPr="00214E17">
        <w:rPr>
          <w:color w:val="1F497D" w:themeColor="text2"/>
          <w:sz w:val="24"/>
          <w:szCs w:val="24"/>
        </w:rPr>
        <w:t>https://app.oxfordabstracts.com/stages/6731/submitter</w:t>
      </w:r>
      <w:r w:rsidR="00214E17">
        <w:rPr>
          <w:color w:val="1F497D" w:themeColor="text2"/>
          <w:sz w:val="24"/>
          <w:szCs w:val="24"/>
        </w:rPr>
        <w:t>)</w:t>
      </w:r>
      <w:r w:rsidR="006E16C9" w:rsidRPr="006E16C9">
        <w:rPr>
          <w:color w:val="1F497D" w:themeColor="text2"/>
          <w:sz w:val="20"/>
          <w:szCs w:val="20"/>
        </w:rPr>
        <w:t> </w:t>
      </w:r>
    </w:p>
    <w:p w14:paraId="7A58D6E2" w14:textId="22D8140F" w:rsidR="0044766C" w:rsidRPr="0014382A" w:rsidRDefault="0044766C" w:rsidP="0044766C">
      <w:pPr>
        <w:pStyle w:val="ListParagraph"/>
        <w:numPr>
          <w:ilvl w:val="0"/>
          <w:numId w:val="6"/>
        </w:numPr>
        <w:spacing w:before="100"/>
        <w:ind w:right="1046"/>
        <w:rPr>
          <w:sz w:val="24"/>
        </w:rPr>
      </w:pPr>
      <w:r w:rsidRPr="0014382A">
        <w:rPr>
          <w:sz w:val="24"/>
        </w:rPr>
        <w:t>Submissions must</w:t>
      </w:r>
      <w:r w:rsidRPr="0014382A">
        <w:rPr>
          <w:spacing w:val="-7"/>
          <w:sz w:val="24"/>
        </w:rPr>
        <w:t xml:space="preserve"> </w:t>
      </w:r>
      <w:r w:rsidRPr="0014382A">
        <w:rPr>
          <w:sz w:val="24"/>
        </w:rPr>
        <w:t>be</w:t>
      </w:r>
      <w:r w:rsidRPr="0014382A">
        <w:rPr>
          <w:spacing w:val="-2"/>
          <w:sz w:val="24"/>
        </w:rPr>
        <w:t xml:space="preserve"> </w:t>
      </w:r>
      <w:r w:rsidRPr="0014382A">
        <w:rPr>
          <w:sz w:val="24"/>
        </w:rPr>
        <w:t>made</w:t>
      </w:r>
      <w:r w:rsidRPr="0014382A">
        <w:rPr>
          <w:spacing w:val="-2"/>
          <w:sz w:val="24"/>
        </w:rPr>
        <w:t xml:space="preserve"> </w:t>
      </w:r>
      <w:r w:rsidRPr="0014382A">
        <w:rPr>
          <w:sz w:val="24"/>
        </w:rPr>
        <w:t>by</w:t>
      </w:r>
      <w:r w:rsidRPr="0014382A">
        <w:rPr>
          <w:spacing w:val="-7"/>
          <w:sz w:val="24"/>
        </w:rPr>
        <w:t xml:space="preserve"> </w:t>
      </w:r>
      <w:r w:rsidR="00E82C20">
        <w:rPr>
          <w:b/>
          <w:bCs/>
          <w:sz w:val="24"/>
        </w:rPr>
        <w:t>5</w:t>
      </w:r>
      <w:r w:rsidR="00660FDE">
        <w:rPr>
          <w:b/>
          <w:bCs/>
          <w:sz w:val="24"/>
        </w:rPr>
        <w:t xml:space="preserve">:00 </w:t>
      </w:r>
      <w:r w:rsidRPr="006E16C9">
        <w:rPr>
          <w:b/>
          <w:bCs/>
          <w:sz w:val="24"/>
        </w:rPr>
        <w:t>PM</w:t>
      </w:r>
      <w:r w:rsidRPr="006E16C9">
        <w:rPr>
          <w:b/>
          <w:bCs/>
          <w:spacing w:val="-4"/>
          <w:sz w:val="24"/>
        </w:rPr>
        <w:t xml:space="preserve"> </w:t>
      </w:r>
      <w:r w:rsidRPr="006E16C9">
        <w:rPr>
          <w:b/>
          <w:bCs/>
          <w:sz w:val="24"/>
        </w:rPr>
        <w:t>on</w:t>
      </w:r>
      <w:r w:rsidR="00A37B71" w:rsidRPr="006E16C9">
        <w:rPr>
          <w:b/>
          <w:bCs/>
          <w:spacing w:val="-3"/>
          <w:sz w:val="24"/>
        </w:rPr>
        <w:t xml:space="preserve"> </w:t>
      </w:r>
      <w:r w:rsidR="006E16C9" w:rsidRPr="006E16C9">
        <w:rPr>
          <w:b/>
          <w:bCs/>
          <w:sz w:val="24"/>
        </w:rPr>
        <w:t>February 2</w:t>
      </w:r>
      <w:r w:rsidR="00F60A30">
        <w:rPr>
          <w:b/>
          <w:bCs/>
          <w:sz w:val="24"/>
        </w:rPr>
        <w:t>9</w:t>
      </w:r>
      <w:r w:rsidR="001F205F" w:rsidRPr="006E16C9">
        <w:rPr>
          <w:b/>
          <w:bCs/>
          <w:sz w:val="24"/>
        </w:rPr>
        <w:t>, 202</w:t>
      </w:r>
      <w:r w:rsidR="00F60A30">
        <w:rPr>
          <w:b/>
          <w:bCs/>
          <w:sz w:val="24"/>
        </w:rPr>
        <w:t>4</w:t>
      </w:r>
      <w:r w:rsidRPr="0014382A">
        <w:rPr>
          <w:sz w:val="24"/>
        </w:rPr>
        <w:t>.</w:t>
      </w:r>
      <w:r w:rsidRPr="0014382A">
        <w:rPr>
          <w:spacing w:val="-5"/>
          <w:sz w:val="24"/>
        </w:rPr>
        <w:t xml:space="preserve"> </w:t>
      </w:r>
      <w:r w:rsidRPr="0014382A">
        <w:rPr>
          <w:sz w:val="24"/>
        </w:rPr>
        <w:t>Submissions</w:t>
      </w:r>
      <w:r w:rsidRPr="0014382A">
        <w:rPr>
          <w:spacing w:val="-1"/>
          <w:sz w:val="24"/>
        </w:rPr>
        <w:t xml:space="preserve"> </w:t>
      </w:r>
      <w:r w:rsidRPr="0014382A">
        <w:rPr>
          <w:sz w:val="24"/>
        </w:rPr>
        <w:t>sent</w:t>
      </w:r>
      <w:r w:rsidRPr="0014382A">
        <w:rPr>
          <w:spacing w:val="-3"/>
          <w:sz w:val="24"/>
        </w:rPr>
        <w:t xml:space="preserve"> </w:t>
      </w:r>
      <w:r w:rsidRPr="0014382A">
        <w:rPr>
          <w:sz w:val="24"/>
        </w:rPr>
        <w:t>via</w:t>
      </w:r>
      <w:r w:rsidRPr="0014382A">
        <w:rPr>
          <w:spacing w:val="-6"/>
          <w:sz w:val="24"/>
        </w:rPr>
        <w:t xml:space="preserve"> </w:t>
      </w:r>
      <w:r w:rsidRPr="0014382A">
        <w:rPr>
          <w:sz w:val="24"/>
        </w:rPr>
        <w:t>email</w:t>
      </w:r>
      <w:r w:rsidRPr="0014382A">
        <w:rPr>
          <w:spacing w:val="-2"/>
          <w:sz w:val="24"/>
        </w:rPr>
        <w:t xml:space="preserve"> </w:t>
      </w:r>
      <w:r w:rsidR="0014382A" w:rsidRPr="0014382A">
        <w:rPr>
          <w:sz w:val="24"/>
        </w:rPr>
        <w:t>wil</w:t>
      </w:r>
      <w:r w:rsidR="0014382A">
        <w:rPr>
          <w:sz w:val="24"/>
        </w:rPr>
        <w:t xml:space="preserve">l not </w:t>
      </w:r>
      <w:r w:rsidRPr="0014382A">
        <w:rPr>
          <w:sz w:val="24"/>
        </w:rPr>
        <w:t>be</w:t>
      </w:r>
      <w:r w:rsidRPr="0014382A">
        <w:rPr>
          <w:spacing w:val="-2"/>
          <w:sz w:val="24"/>
        </w:rPr>
        <w:t xml:space="preserve"> </w:t>
      </w:r>
      <w:r w:rsidRPr="0014382A">
        <w:rPr>
          <w:sz w:val="24"/>
        </w:rPr>
        <w:t>considered.</w:t>
      </w:r>
    </w:p>
    <w:p w14:paraId="3D388706" w14:textId="1337F9D9" w:rsidR="0044766C" w:rsidRDefault="0044766C" w:rsidP="0044766C">
      <w:pPr>
        <w:pStyle w:val="ListParagraph"/>
        <w:numPr>
          <w:ilvl w:val="0"/>
          <w:numId w:val="6"/>
        </w:numPr>
        <w:spacing w:before="100"/>
        <w:ind w:right="1046"/>
        <w:rPr>
          <w:sz w:val="24"/>
          <w:szCs w:val="24"/>
        </w:rPr>
      </w:pPr>
      <w:r w:rsidRPr="0014382A">
        <w:rPr>
          <w:sz w:val="24"/>
          <w:szCs w:val="24"/>
        </w:rPr>
        <w:t>Presenters</w:t>
      </w:r>
      <w:r w:rsidRPr="0014382A">
        <w:rPr>
          <w:spacing w:val="-2"/>
          <w:sz w:val="24"/>
          <w:szCs w:val="24"/>
        </w:rPr>
        <w:t xml:space="preserve"> </w:t>
      </w:r>
      <w:r w:rsidRPr="0014382A">
        <w:rPr>
          <w:sz w:val="24"/>
          <w:szCs w:val="24"/>
        </w:rPr>
        <w:t>may</w:t>
      </w:r>
      <w:r w:rsidRPr="0014382A">
        <w:rPr>
          <w:spacing w:val="-4"/>
          <w:sz w:val="24"/>
          <w:szCs w:val="24"/>
        </w:rPr>
        <w:t xml:space="preserve"> </w:t>
      </w:r>
      <w:r w:rsidRPr="00FB64CD">
        <w:rPr>
          <w:spacing w:val="-4"/>
          <w:sz w:val="24"/>
          <w:szCs w:val="24"/>
          <w:u w:val="single"/>
        </w:rPr>
        <w:t>not</w:t>
      </w:r>
      <w:r w:rsidRPr="00FB64CD">
        <w:rPr>
          <w:spacing w:val="-4"/>
          <w:sz w:val="24"/>
          <w:szCs w:val="24"/>
        </w:rPr>
        <w:t xml:space="preserve"> </w:t>
      </w:r>
      <w:r w:rsidRPr="0014382A">
        <w:rPr>
          <w:sz w:val="24"/>
          <w:szCs w:val="24"/>
        </w:rPr>
        <w:t>submit</w:t>
      </w:r>
      <w:r w:rsidRPr="0014382A">
        <w:rPr>
          <w:spacing w:val="1"/>
          <w:sz w:val="24"/>
          <w:szCs w:val="24"/>
        </w:rPr>
        <w:t xml:space="preserve"> </w:t>
      </w:r>
      <w:r w:rsidRPr="0014382A">
        <w:rPr>
          <w:sz w:val="24"/>
          <w:szCs w:val="24"/>
        </w:rPr>
        <w:t>more</w:t>
      </w:r>
      <w:r w:rsidRPr="0014382A">
        <w:rPr>
          <w:spacing w:val="-4"/>
          <w:sz w:val="24"/>
          <w:szCs w:val="24"/>
        </w:rPr>
        <w:t xml:space="preserve"> </w:t>
      </w:r>
      <w:r w:rsidRPr="0014382A">
        <w:rPr>
          <w:sz w:val="24"/>
          <w:szCs w:val="24"/>
        </w:rPr>
        <w:t>than</w:t>
      </w:r>
      <w:r w:rsidRPr="0014382A">
        <w:rPr>
          <w:spacing w:val="-4"/>
          <w:sz w:val="24"/>
          <w:szCs w:val="24"/>
        </w:rPr>
        <w:t xml:space="preserve"> </w:t>
      </w:r>
      <w:r w:rsidRPr="0014382A">
        <w:rPr>
          <w:sz w:val="24"/>
          <w:szCs w:val="24"/>
        </w:rPr>
        <w:t>one</w:t>
      </w:r>
      <w:r w:rsidRPr="0014382A">
        <w:rPr>
          <w:spacing w:val="-4"/>
          <w:sz w:val="24"/>
          <w:szCs w:val="24"/>
        </w:rPr>
        <w:t xml:space="preserve"> </w:t>
      </w:r>
      <w:r w:rsidRPr="0014382A">
        <w:rPr>
          <w:sz w:val="24"/>
          <w:szCs w:val="24"/>
        </w:rPr>
        <w:t>proposal.</w:t>
      </w:r>
    </w:p>
    <w:p w14:paraId="6578A73D" w14:textId="77777777" w:rsidR="007655CB" w:rsidRPr="0014382A" w:rsidRDefault="007655CB" w:rsidP="007655CB">
      <w:pPr>
        <w:pStyle w:val="ListParagraph"/>
        <w:spacing w:before="100"/>
        <w:ind w:left="1360" w:right="1046" w:firstLine="0"/>
        <w:rPr>
          <w:sz w:val="24"/>
          <w:szCs w:val="24"/>
        </w:rPr>
      </w:pPr>
    </w:p>
    <w:p w14:paraId="069A66FA" w14:textId="77777777" w:rsidR="00D6409B" w:rsidRDefault="00D6409B">
      <w:pPr>
        <w:rPr>
          <w:b/>
          <w:sz w:val="24"/>
        </w:rPr>
      </w:pPr>
      <w:r>
        <w:rPr>
          <w:b/>
          <w:sz w:val="24"/>
        </w:rPr>
        <w:br w:type="page"/>
      </w:r>
    </w:p>
    <w:p w14:paraId="19EE0D0B" w14:textId="77777777" w:rsidR="00497900" w:rsidRDefault="000D59A2" w:rsidP="000D59A2">
      <w:pPr>
        <w:rPr>
          <w:b/>
          <w:i/>
          <w:color w:val="1F497D" w:themeColor="text2"/>
          <w:sz w:val="24"/>
        </w:rPr>
      </w:pPr>
      <w:r w:rsidRPr="0014382A">
        <w:rPr>
          <w:b/>
          <w:i/>
          <w:color w:val="1F497D" w:themeColor="text2"/>
          <w:sz w:val="24"/>
        </w:rPr>
        <w:t xml:space="preserve">Please complete the acknowledgement information below and submit the document through submission </w:t>
      </w:r>
    </w:p>
    <w:p w14:paraId="075DE545" w14:textId="5C773024" w:rsidR="000D59A2" w:rsidRDefault="000D59A2" w:rsidP="000D59A2">
      <w:pPr>
        <w:rPr>
          <w:b/>
          <w:i/>
          <w:color w:val="1F497D" w:themeColor="text2"/>
          <w:sz w:val="24"/>
        </w:rPr>
      </w:pPr>
      <w:r w:rsidRPr="0014382A">
        <w:rPr>
          <w:b/>
          <w:i/>
          <w:color w:val="1F497D" w:themeColor="text2"/>
          <w:sz w:val="24"/>
        </w:rPr>
        <w:t>portal.</w:t>
      </w:r>
    </w:p>
    <w:p w14:paraId="637ECA6A" w14:textId="77777777" w:rsidR="00497900" w:rsidRPr="0014382A" w:rsidRDefault="00497900" w:rsidP="000D59A2">
      <w:pPr>
        <w:rPr>
          <w:i/>
          <w:color w:val="1F497D" w:themeColor="text2"/>
          <w:sz w:val="24"/>
        </w:rPr>
      </w:pPr>
    </w:p>
    <w:bookmarkStart w:id="6" w:name="_Hlk65594711"/>
    <w:p w14:paraId="5230C767" w14:textId="3794A313" w:rsidR="000D59A2" w:rsidRPr="00E27450" w:rsidRDefault="005304C8" w:rsidP="00875224">
      <w:pPr>
        <w:ind w:left="720" w:hanging="720"/>
        <w:rPr>
          <w:b/>
          <w:sz w:val="24"/>
        </w:rPr>
      </w:pPr>
      <w:sdt>
        <w:sdtPr>
          <w:rPr>
            <w:rFonts w:eastAsia="Times New Roman" w:cstheme="minorHAnsi"/>
            <w:color w:val="000000"/>
            <w:sz w:val="24"/>
            <w:szCs w:val="24"/>
          </w:rPr>
          <w:id w:val="880668294"/>
          <w14:checkbox>
            <w14:checked w14:val="0"/>
            <w14:checkedState w14:val="2612" w14:font="MS Gothic"/>
            <w14:uncheckedState w14:val="2610" w14:font="MS Gothic"/>
          </w14:checkbox>
        </w:sdtPr>
        <w:sdtEndPr/>
        <w:sdtContent>
          <w:r w:rsidR="00D6409B" w:rsidRPr="00D6409B">
            <w:rPr>
              <w:rFonts w:ascii="Segoe UI Symbol" w:eastAsia="MS Gothic" w:hAnsi="Segoe UI Symbol" w:cs="Segoe UI Symbol"/>
              <w:color w:val="000000"/>
              <w:sz w:val="24"/>
              <w:szCs w:val="24"/>
            </w:rPr>
            <w:t>☐</w:t>
          </w:r>
        </w:sdtContent>
      </w:sdt>
      <w:r w:rsidR="00D6409B" w:rsidRPr="00D6409B">
        <w:rPr>
          <w:rStyle w:val="Strong"/>
          <w:sz w:val="24"/>
          <w:szCs w:val="24"/>
        </w:rPr>
        <w:t xml:space="preserve"> </w:t>
      </w:r>
      <w:r w:rsidR="00875224">
        <w:rPr>
          <w:rStyle w:val="Strong"/>
          <w:sz w:val="24"/>
          <w:szCs w:val="24"/>
        </w:rPr>
        <w:tab/>
      </w:r>
      <w:r w:rsidR="000D59A2" w:rsidRPr="00E27450">
        <w:rPr>
          <w:b/>
          <w:sz w:val="24"/>
        </w:rPr>
        <w:t>By checking this box, I certify that this is my original work and give permission to share my work, my name, and my photo. I acknowledge that submitted materials are the property of NYSPHA and may not be returned unless requested. I further agree that my project has not been previously presented at a conference or other public forum.</w:t>
      </w:r>
    </w:p>
    <w:p w14:paraId="48F2F9AC" w14:textId="77777777" w:rsidR="005B6C0F" w:rsidRDefault="005B6C0F" w:rsidP="000D59A2">
      <w:pPr>
        <w:rPr>
          <w:b/>
          <w:sz w:val="24"/>
        </w:rPr>
      </w:pPr>
    </w:p>
    <w:bookmarkEnd w:id="6"/>
    <w:p w14:paraId="00A6D1F8" w14:textId="5349779C" w:rsidR="00E0345B" w:rsidRDefault="00E0345B" w:rsidP="00D6409B">
      <w:pPr>
        <w:tabs>
          <w:tab w:val="left" w:pos="270"/>
        </w:tabs>
        <w:rPr>
          <w:b/>
          <w:sz w:val="24"/>
        </w:rPr>
      </w:pPr>
      <w:r w:rsidRPr="00E27450">
        <w:rPr>
          <w:b/>
          <w:sz w:val="24"/>
        </w:rPr>
        <w:t>Students who are selected to present their posters</w:t>
      </w:r>
      <w:r w:rsidRPr="00E27450">
        <w:rPr>
          <w:b/>
          <w:color w:val="30849B"/>
          <w:sz w:val="24"/>
        </w:rPr>
        <w:t xml:space="preserve"> </w:t>
      </w:r>
      <w:r w:rsidRPr="00311999">
        <w:rPr>
          <w:b/>
          <w:sz w:val="24"/>
        </w:rPr>
        <w:t>will receive a free conference registration for Day 2 of the conference (</w:t>
      </w:r>
      <w:r w:rsidR="00361DCB">
        <w:rPr>
          <w:b/>
          <w:sz w:val="24"/>
        </w:rPr>
        <w:t>May 2nd</w:t>
      </w:r>
      <w:r w:rsidRPr="00311999">
        <w:rPr>
          <w:b/>
          <w:sz w:val="24"/>
        </w:rPr>
        <w:t>)</w:t>
      </w:r>
      <w:r w:rsidR="00AF7EF8" w:rsidRPr="00311999">
        <w:rPr>
          <w:b/>
          <w:sz w:val="24"/>
        </w:rPr>
        <w:t>.</w:t>
      </w:r>
      <w:r w:rsidR="00AF7EF8" w:rsidRPr="00311999">
        <w:rPr>
          <w:sz w:val="24"/>
        </w:rPr>
        <w:t xml:space="preserve"> </w:t>
      </w:r>
      <w:r w:rsidRPr="00311999">
        <w:rPr>
          <w:b/>
          <w:sz w:val="24"/>
        </w:rPr>
        <w:t>Students who wish to attend</w:t>
      </w:r>
      <w:r w:rsidR="00D5138D">
        <w:rPr>
          <w:b/>
          <w:sz w:val="24"/>
        </w:rPr>
        <w:t xml:space="preserve"> the pre-conference and/or</w:t>
      </w:r>
      <w:r w:rsidRPr="00311999">
        <w:rPr>
          <w:b/>
          <w:sz w:val="24"/>
        </w:rPr>
        <w:t xml:space="preserve"> Day </w:t>
      </w:r>
      <w:r w:rsidR="00D5138D">
        <w:rPr>
          <w:b/>
          <w:sz w:val="24"/>
        </w:rPr>
        <w:t>3</w:t>
      </w:r>
      <w:r w:rsidRPr="00311999">
        <w:rPr>
          <w:b/>
          <w:sz w:val="24"/>
        </w:rPr>
        <w:t xml:space="preserve"> of the conference (</w:t>
      </w:r>
      <w:r w:rsidR="00361DCB">
        <w:rPr>
          <w:b/>
          <w:sz w:val="24"/>
        </w:rPr>
        <w:t xml:space="preserve">May </w:t>
      </w:r>
      <w:r w:rsidR="00D5138D">
        <w:rPr>
          <w:b/>
          <w:sz w:val="24"/>
        </w:rPr>
        <w:t>3rd</w:t>
      </w:r>
      <w:r w:rsidRPr="00311999">
        <w:rPr>
          <w:b/>
          <w:sz w:val="24"/>
        </w:rPr>
        <w:t>) can register at the discounted student rate</w:t>
      </w:r>
      <w:r w:rsidRPr="00875224">
        <w:rPr>
          <w:b/>
          <w:sz w:val="24"/>
        </w:rPr>
        <w:t>.</w:t>
      </w:r>
      <w:r w:rsidRPr="00875224">
        <w:rPr>
          <w:sz w:val="24"/>
        </w:rPr>
        <w:t xml:space="preserve"> </w:t>
      </w:r>
      <w:r w:rsidRPr="00875224">
        <w:rPr>
          <w:b/>
          <w:sz w:val="24"/>
        </w:rPr>
        <w:t>If your poster is selected for display, you must attend the conference in person to present your poster.</w:t>
      </w:r>
      <w:r w:rsidRPr="00311999">
        <w:rPr>
          <w:b/>
          <w:sz w:val="24"/>
        </w:rPr>
        <w:t xml:space="preserve"> </w:t>
      </w:r>
    </w:p>
    <w:p w14:paraId="0F9B47B2" w14:textId="77777777" w:rsidR="00875224" w:rsidRDefault="00875224" w:rsidP="00875224">
      <w:pPr>
        <w:rPr>
          <w:b/>
          <w:sz w:val="24"/>
        </w:rPr>
      </w:pPr>
    </w:p>
    <w:p w14:paraId="531A23A5" w14:textId="77777777" w:rsidR="00875224" w:rsidRDefault="005304C8" w:rsidP="00875224">
      <w:pPr>
        <w:ind w:left="720" w:hanging="720"/>
        <w:rPr>
          <w:b/>
          <w:sz w:val="24"/>
        </w:rPr>
      </w:pPr>
      <w:sdt>
        <w:sdtPr>
          <w:rPr>
            <w:rFonts w:eastAsia="Times New Roman" w:cstheme="minorHAnsi"/>
            <w:color w:val="000000"/>
            <w:sz w:val="24"/>
            <w:szCs w:val="24"/>
          </w:rPr>
          <w:id w:val="-559323588"/>
          <w14:checkbox>
            <w14:checked w14:val="0"/>
            <w14:checkedState w14:val="2612" w14:font="MS Gothic"/>
            <w14:uncheckedState w14:val="2610" w14:font="MS Gothic"/>
          </w14:checkbox>
        </w:sdtPr>
        <w:sdtEndPr/>
        <w:sdtContent>
          <w:r w:rsidR="00875224" w:rsidRPr="00D6409B">
            <w:rPr>
              <w:rFonts w:ascii="Segoe UI Symbol" w:eastAsia="MS Gothic" w:hAnsi="Segoe UI Symbol" w:cs="Segoe UI Symbol"/>
              <w:color w:val="000000"/>
              <w:sz w:val="24"/>
              <w:szCs w:val="24"/>
            </w:rPr>
            <w:t>☐</w:t>
          </w:r>
        </w:sdtContent>
      </w:sdt>
      <w:r w:rsidR="00875224">
        <w:rPr>
          <w:b/>
          <w:sz w:val="24"/>
        </w:rPr>
        <w:t xml:space="preserve"> </w:t>
      </w:r>
      <w:r w:rsidR="00875224">
        <w:rPr>
          <w:b/>
          <w:sz w:val="24"/>
        </w:rPr>
        <w:tab/>
      </w:r>
      <w:r w:rsidR="00875224" w:rsidRPr="00E27450">
        <w:rPr>
          <w:b/>
          <w:sz w:val="24"/>
        </w:rPr>
        <w:t xml:space="preserve">I agree that if my poster is selected I will attend the conference </w:t>
      </w:r>
      <w:r w:rsidR="00875224">
        <w:rPr>
          <w:b/>
          <w:sz w:val="24"/>
        </w:rPr>
        <w:t xml:space="preserve">in person </w:t>
      </w:r>
      <w:r w:rsidR="00875224" w:rsidRPr="00E27450">
        <w:rPr>
          <w:b/>
          <w:sz w:val="24"/>
        </w:rPr>
        <w:t>to present my poster.</w:t>
      </w:r>
      <w:r w:rsidR="00875224">
        <w:rPr>
          <w:b/>
          <w:sz w:val="24"/>
        </w:rPr>
        <w:t xml:space="preserve"> I will also prepare a digital presentation to share with the virtual attendees.</w:t>
      </w:r>
    </w:p>
    <w:p w14:paraId="2CD662AF" w14:textId="77777777" w:rsidR="00875224" w:rsidRDefault="00875224" w:rsidP="00875224">
      <w:pPr>
        <w:rPr>
          <w:b/>
          <w:sz w:val="24"/>
        </w:rPr>
      </w:pPr>
    </w:p>
    <w:p w14:paraId="43079110" w14:textId="4DDE188A" w:rsidR="00E0345B" w:rsidRPr="00E27450" w:rsidRDefault="00E0345B" w:rsidP="00E0345B">
      <w:pPr>
        <w:spacing w:line="276" w:lineRule="auto"/>
        <w:rPr>
          <w:sz w:val="24"/>
        </w:rPr>
      </w:pPr>
      <w:r w:rsidRPr="00311999">
        <w:rPr>
          <w:sz w:val="24"/>
        </w:rPr>
        <w:t xml:space="preserve">Decisions will be made by </w:t>
      </w:r>
      <w:r w:rsidR="006D40C6">
        <w:rPr>
          <w:b/>
          <w:bCs/>
          <w:sz w:val="24"/>
        </w:rPr>
        <w:t>April 1</w:t>
      </w:r>
      <w:bookmarkStart w:id="7" w:name="_GoBack"/>
      <w:bookmarkEnd w:id="7"/>
      <w:r w:rsidR="00A37B71" w:rsidRPr="006E16C9">
        <w:rPr>
          <w:b/>
          <w:bCs/>
          <w:sz w:val="24"/>
        </w:rPr>
        <w:t>, 202</w:t>
      </w:r>
      <w:r w:rsidR="00F60A30">
        <w:rPr>
          <w:b/>
          <w:bCs/>
          <w:sz w:val="24"/>
        </w:rPr>
        <w:t>4</w:t>
      </w:r>
      <w:r w:rsidR="001F205F" w:rsidRPr="006E16C9">
        <w:rPr>
          <w:sz w:val="24"/>
        </w:rPr>
        <w:t>,</w:t>
      </w:r>
      <w:r w:rsidRPr="00311999">
        <w:rPr>
          <w:sz w:val="24"/>
        </w:rPr>
        <w:t xml:space="preserve"> and we will provide you with logistical instructions</w:t>
      </w:r>
      <w:r w:rsidR="00EB0EB0" w:rsidRPr="00311999">
        <w:rPr>
          <w:sz w:val="24"/>
        </w:rPr>
        <w:t xml:space="preserve">. </w:t>
      </w:r>
      <w:r w:rsidRPr="00311999">
        <w:rPr>
          <w:sz w:val="24"/>
        </w:rPr>
        <w:t>We hope you will consider submitting a poster - we look forward to seeing you in</w:t>
      </w:r>
      <w:r w:rsidR="00F60A30">
        <w:rPr>
          <w:sz w:val="24"/>
        </w:rPr>
        <w:t xml:space="preserve"> early May</w:t>
      </w:r>
      <w:r w:rsidRPr="00311999">
        <w:rPr>
          <w:sz w:val="24"/>
        </w:rPr>
        <w:t>.</w:t>
      </w:r>
    </w:p>
    <w:p w14:paraId="7C27424A" w14:textId="77777777" w:rsidR="00E0345B" w:rsidRDefault="00E0345B" w:rsidP="00E0345B">
      <w:pPr>
        <w:rPr>
          <w:b/>
          <w:color w:val="30849B"/>
          <w:sz w:val="24"/>
        </w:rPr>
      </w:pPr>
    </w:p>
    <w:p w14:paraId="1249318D" w14:textId="77777777" w:rsidR="005B6C0F" w:rsidRPr="00E27450" w:rsidRDefault="005B6C0F" w:rsidP="000D59A2">
      <w:pPr>
        <w:rPr>
          <w:b/>
          <w:color w:val="30849B"/>
          <w:sz w:val="24"/>
        </w:rPr>
      </w:pPr>
    </w:p>
    <w:p w14:paraId="7F6C0893" w14:textId="26DE47D8" w:rsidR="006E3A32" w:rsidRPr="0014382A" w:rsidRDefault="006E3A32" w:rsidP="006E3A32">
      <w:pPr>
        <w:rPr>
          <w:b/>
          <w:color w:val="1F497D" w:themeColor="text2"/>
          <w:sz w:val="24"/>
        </w:rPr>
      </w:pPr>
      <w:r w:rsidRPr="0014382A">
        <w:rPr>
          <w:b/>
          <w:color w:val="1F497D" w:themeColor="text2"/>
          <w:sz w:val="24"/>
        </w:rPr>
        <w:t>Please contact Denise Tahara with any questions:</w:t>
      </w:r>
    </w:p>
    <w:p w14:paraId="6E91F273" w14:textId="4BDEB529" w:rsidR="006E3A32" w:rsidRPr="00E27450" w:rsidRDefault="006E3A32" w:rsidP="006E3A32">
      <w:pPr>
        <w:rPr>
          <w:sz w:val="24"/>
        </w:rPr>
      </w:pPr>
      <w:r w:rsidRPr="00E27450">
        <w:rPr>
          <w:sz w:val="24"/>
        </w:rPr>
        <w:t xml:space="preserve">Denise C. Tahara, NYSPHA </w:t>
      </w:r>
      <w:r w:rsidR="00165206">
        <w:rPr>
          <w:sz w:val="24"/>
        </w:rPr>
        <w:t xml:space="preserve">Immediate </w:t>
      </w:r>
      <w:r w:rsidR="00311999">
        <w:rPr>
          <w:sz w:val="24"/>
        </w:rPr>
        <w:t>Past-</w:t>
      </w:r>
      <w:r w:rsidRPr="00E27450">
        <w:rPr>
          <w:sz w:val="24"/>
        </w:rPr>
        <w:t>President, Student Poster Coordinator</w:t>
      </w:r>
    </w:p>
    <w:p w14:paraId="700F1A23" w14:textId="46F1E56B" w:rsidR="006E3A32" w:rsidRPr="00E27450" w:rsidRDefault="006E3A32" w:rsidP="006E3A32">
      <w:pPr>
        <w:rPr>
          <w:sz w:val="24"/>
        </w:rPr>
      </w:pPr>
      <w:r w:rsidRPr="00E27450">
        <w:rPr>
          <w:sz w:val="24"/>
        </w:rPr>
        <w:t>Email:  denise</w:t>
      </w:r>
      <w:r w:rsidR="007C1137">
        <w:rPr>
          <w:sz w:val="24"/>
        </w:rPr>
        <w:t>@nyspha.org</w:t>
      </w:r>
    </w:p>
    <w:p w14:paraId="39F884D1" w14:textId="77777777" w:rsidR="003C461D" w:rsidRPr="00E27450" w:rsidRDefault="003C461D">
      <w:pPr>
        <w:pStyle w:val="BodyText"/>
        <w:spacing w:before="5"/>
        <w:rPr>
          <w:sz w:val="22"/>
        </w:rPr>
      </w:pPr>
    </w:p>
    <w:p w14:paraId="526E0128" w14:textId="77777777" w:rsidR="003C461D" w:rsidRPr="00E27450" w:rsidRDefault="003C461D">
      <w:pPr>
        <w:pStyle w:val="BodyText"/>
        <w:spacing w:before="8"/>
        <w:rPr>
          <w:sz w:val="15"/>
        </w:rPr>
      </w:pPr>
    </w:p>
    <w:sectPr w:rsidR="003C461D" w:rsidRPr="00E27450" w:rsidSect="00C23ED2">
      <w:headerReference w:type="default" r:id="rId9"/>
      <w:footerReference w:type="default" r:id="rId10"/>
      <w:type w:val="continuous"/>
      <w:pgSz w:w="12240" w:h="15840"/>
      <w:pgMar w:top="1240" w:right="460" w:bottom="980" w:left="1020" w:header="0" w:footer="7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A11BF" w14:textId="77777777" w:rsidR="005304C8" w:rsidRDefault="005304C8">
      <w:r>
        <w:separator/>
      </w:r>
    </w:p>
  </w:endnote>
  <w:endnote w:type="continuationSeparator" w:id="0">
    <w:p w14:paraId="3FDDC650" w14:textId="77777777" w:rsidR="005304C8" w:rsidRDefault="0053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49926356"/>
      <w:docPartObj>
        <w:docPartGallery w:val="Page Numbers (Bottom of Page)"/>
        <w:docPartUnique/>
      </w:docPartObj>
    </w:sdtPr>
    <w:sdtEndPr>
      <w:rPr>
        <w:color w:val="7F7F7F" w:themeColor="background1" w:themeShade="7F"/>
        <w:spacing w:val="60"/>
      </w:rPr>
    </w:sdtEndPr>
    <w:sdtContent>
      <w:p w14:paraId="0B45782A" w14:textId="77649A8C" w:rsidR="000D59A2" w:rsidRPr="009B4181" w:rsidRDefault="000D59A2">
        <w:pPr>
          <w:pStyle w:val="Footer"/>
          <w:pBdr>
            <w:top w:val="single" w:sz="4" w:space="1" w:color="D9D9D9" w:themeColor="background1" w:themeShade="D9"/>
          </w:pBdr>
          <w:rPr>
            <w:b/>
            <w:bCs/>
            <w:sz w:val="18"/>
          </w:rPr>
        </w:pPr>
        <w:r w:rsidRPr="009B4181">
          <w:rPr>
            <w:rFonts w:cstheme="minorHAnsi"/>
            <w:sz w:val="18"/>
          </w:rPr>
          <w:fldChar w:fldCharType="begin"/>
        </w:r>
        <w:r w:rsidRPr="009B4181">
          <w:rPr>
            <w:rFonts w:cstheme="minorHAnsi"/>
            <w:sz w:val="18"/>
          </w:rPr>
          <w:instrText xml:space="preserve"> PAGE   \* MERGEFORMAT </w:instrText>
        </w:r>
        <w:r w:rsidRPr="009B4181">
          <w:rPr>
            <w:rFonts w:cstheme="minorHAnsi"/>
            <w:sz w:val="18"/>
          </w:rPr>
          <w:fldChar w:fldCharType="separate"/>
        </w:r>
        <w:r w:rsidR="005304C8" w:rsidRPr="005304C8">
          <w:rPr>
            <w:rFonts w:cstheme="minorHAnsi"/>
            <w:b/>
            <w:bCs/>
            <w:noProof/>
            <w:sz w:val="18"/>
          </w:rPr>
          <w:t>1</w:t>
        </w:r>
        <w:r w:rsidRPr="009B4181">
          <w:rPr>
            <w:rFonts w:cstheme="minorHAnsi"/>
            <w:b/>
            <w:bCs/>
            <w:noProof/>
            <w:sz w:val="18"/>
          </w:rPr>
          <w:fldChar w:fldCharType="end"/>
        </w:r>
        <w:r w:rsidRPr="009B4181">
          <w:rPr>
            <w:rFonts w:cstheme="minorHAnsi"/>
            <w:b/>
            <w:bCs/>
            <w:sz w:val="18"/>
          </w:rPr>
          <w:t xml:space="preserve"> | </w:t>
        </w:r>
        <w:r w:rsidRPr="009B4181">
          <w:rPr>
            <w:rFonts w:cstheme="minorHAnsi"/>
            <w:color w:val="7F7F7F" w:themeColor="background1" w:themeShade="7F"/>
            <w:spacing w:val="60"/>
            <w:sz w:val="18"/>
          </w:rPr>
          <w:t>20</w:t>
        </w:r>
        <w:r>
          <w:rPr>
            <w:rFonts w:cstheme="minorHAnsi"/>
            <w:color w:val="7F7F7F" w:themeColor="background1" w:themeShade="7F"/>
            <w:spacing w:val="60"/>
            <w:sz w:val="18"/>
          </w:rPr>
          <w:t>2</w:t>
        </w:r>
        <w:r w:rsidR="00466CAB">
          <w:rPr>
            <w:rFonts w:cstheme="minorHAnsi"/>
            <w:color w:val="7F7F7F" w:themeColor="background1" w:themeShade="7F"/>
            <w:spacing w:val="60"/>
            <w:sz w:val="18"/>
          </w:rPr>
          <w:t>4</w:t>
        </w:r>
        <w:r w:rsidRPr="009B4181">
          <w:rPr>
            <w:rFonts w:cstheme="minorHAnsi"/>
            <w:color w:val="7F7F7F" w:themeColor="background1" w:themeShade="7F"/>
            <w:spacing w:val="60"/>
            <w:sz w:val="18"/>
          </w:rPr>
          <w:t xml:space="preserve"> Student Poster </w:t>
        </w:r>
        <w:r>
          <w:rPr>
            <w:rFonts w:cstheme="minorHAnsi"/>
            <w:color w:val="7F7F7F" w:themeColor="background1" w:themeShade="7F"/>
            <w:spacing w:val="60"/>
            <w:sz w:val="18"/>
          </w:rPr>
          <w:t>Presentation</w:t>
        </w:r>
        <w:r w:rsidRPr="009B4181">
          <w:rPr>
            <w:rFonts w:cstheme="minorHAnsi"/>
            <w:color w:val="7F7F7F" w:themeColor="background1" w:themeShade="7F"/>
            <w:spacing w:val="60"/>
            <w:sz w:val="18"/>
          </w:rPr>
          <w:t xml:space="preserve"> | NYSPHA</w:t>
        </w:r>
        <w:r>
          <w:rPr>
            <w:rFonts w:cstheme="minorHAnsi"/>
            <w:color w:val="7F7F7F" w:themeColor="background1" w:themeShade="7F"/>
            <w:spacing w:val="60"/>
            <w:sz w:val="18"/>
          </w:rPr>
          <w:t xml:space="preserve"> </w:t>
        </w:r>
      </w:p>
    </w:sdtContent>
  </w:sdt>
  <w:p w14:paraId="031F9012" w14:textId="77777777" w:rsidR="000D59A2" w:rsidRDefault="000D5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1F3BA" w14:textId="77777777" w:rsidR="005304C8" w:rsidRDefault="005304C8">
      <w:r>
        <w:separator/>
      </w:r>
    </w:p>
  </w:footnote>
  <w:footnote w:type="continuationSeparator" w:id="0">
    <w:p w14:paraId="009CAEEE" w14:textId="77777777" w:rsidR="005304C8" w:rsidRDefault="0053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3A9AE" w14:textId="2F02F16A" w:rsidR="00847AAB" w:rsidRPr="00DB51AE" w:rsidRDefault="006E16C9" w:rsidP="00847AAB">
    <w:pPr>
      <w:pStyle w:val="Header"/>
      <w:jc w:val="center"/>
      <w:rPr>
        <w:b/>
        <w:bCs/>
        <w:sz w:val="28"/>
        <w:szCs w:val="28"/>
      </w:rPr>
    </w:pPr>
    <w:r>
      <w:rPr>
        <w:b/>
        <w:bCs/>
        <w:sz w:val="28"/>
        <w:szCs w:val="28"/>
      </w:rPr>
      <w:t>202</w:t>
    </w:r>
    <w:r w:rsidR="005943C2">
      <w:rPr>
        <w:b/>
        <w:bCs/>
        <w:sz w:val="28"/>
        <w:szCs w:val="28"/>
      </w:rPr>
      <w:t>4</w:t>
    </w:r>
    <w:r>
      <w:rPr>
        <w:b/>
        <w:bCs/>
        <w:sz w:val="28"/>
        <w:szCs w:val="28"/>
      </w:rPr>
      <w:t xml:space="preserve"> PHPC Call for Student Posters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41989"/>
    <w:multiLevelType w:val="hybridMultilevel"/>
    <w:tmpl w:val="9A4AA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7E4CAD"/>
    <w:multiLevelType w:val="hybridMultilevel"/>
    <w:tmpl w:val="1122CCE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43B36F09"/>
    <w:multiLevelType w:val="hybridMultilevel"/>
    <w:tmpl w:val="57745CF0"/>
    <w:lvl w:ilvl="0" w:tplc="92B4957C">
      <w:numFmt w:val="bullet"/>
      <w:lvlText w:val=""/>
      <w:lvlJc w:val="left"/>
      <w:pPr>
        <w:ind w:left="320" w:hanging="320"/>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820" w:hanging="360"/>
      </w:pPr>
      <w:rPr>
        <w:rFonts w:ascii="Courier New" w:hAnsi="Courier New" w:cs="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cs="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cs="Courier New" w:hint="default"/>
      </w:rPr>
    </w:lvl>
    <w:lvl w:ilvl="8" w:tplc="04090005" w:tentative="1">
      <w:start w:val="1"/>
      <w:numFmt w:val="bullet"/>
      <w:lvlText w:val=""/>
      <w:lvlJc w:val="left"/>
      <w:pPr>
        <w:ind w:left="5860" w:hanging="360"/>
      </w:pPr>
      <w:rPr>
        <w:rFonts w:ascii="Wingdings" w:hAnsi="Wingdings" w:hint="default"/>
      </w:rPr>
    </w:lvl>
  </w:abstractNum>
  <w:abstractNum w:abstractNumId="3" w15:restartNumberingAfterBreak="0">
    <w:nsid w:val="4D521685"/>
    <w:multiLevelType w:val="multilevel"/>
    <w:tmpl w:val="550E7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C94481"/>
    <w:multiLevelType w:val="hybridMultilevel"/>
    <w:tmpl w:val="751EA3FE"/>
    <w:lvl w:ilvl="0" w:tplc="92B4957C">
      <w:numFmt w:val="bullet"/>
      <w:lvlText w:val=""/>
      <w:lvlJc w:val="left"/>
      <w:pPr>
        <w:ind w:left="1360" w:hanging="320"/>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6B172BDB"/>
    <w:multiLevelType w:val="hybridMultilevel"/>
    <w:tmpl w:val="7A242A3C"/>
    <w:lvl w:ilvl="0" w:tplc="BDC0024C">
      <w:numFmt w:val="bullet"/>
      <w:lvlText w:val="●"/>
      <w:lvlJc w:val="left"/>
      <w:pPr>
        <w:ind w:left="1140" w:hanging="360"/>
      </w:pPr>
      <w:rPr>
        <w:rFonts w:ascii="Courier New" w:eastAsia="Courier New" w:hAnsi="Courier New" w:cs="Courier New" w:hint="default"/>
        <w:b w:val="0"/>
        <w:bCs w:val="0"/>
        <w:i w:val="0"/>
        <w:iCs w:val="0"/>
        <w:w w:val="100"/>
        <w:sz w:val="24"/>
        <w:szCs w:val="24"/>
      </w:rPr>
    </w:lvl>
    <w:lvl w:ilvl="1" w:tplc="7C82F244">
      <w:numFmt w:val="bullet"/>
      <w:lvlText w:val="•"/>
      <w:lvlJc w:val="left"/>
      <w:pPr>
        <w:ind w:left="2102" w:hanging="360"/>
      </w:pPr>
      <w:rPr>
        <w:rFonts w:hint="default"/>
      </w:rPr>
    </w:lvl>
    <w:lvl w:ilvl="2" w:tplc="9F643C0C">
      <w:numFmt w:val="bullet"/>
      <w:lvlText w:val="•"/>
      <w:lvlJc w:val="left"/>
      <w:pPr>
        <w:ind w:left="3064" w:hanging="360"/>
      </w:pPr>
      <w:rPr>
        <w:rFonts w:hint="default"/>
      </w:rPr>
    </w:lvl>
    <w:lvl w:ilvl="3" w:tplc="FD6E23F6">
      <w:numFmt w:val="bullet"/>
      <w:lvlText w:val="•"/>
      <w:lvlJc w:val="left"/>
      <w:pPr>
        <w:ind w:left="4026" w:hanging="360"/>
      </w:pPr>
      <w:rPr>
        <w:rFonts w:hint="default"/>
      </w:rPr>
    </w:lvl>
    <w:lvl w:ilvl="4" w:tplc="153866D6">
      <w:numFmt w:val="bullet"/>
      <w:lvlText w:val="•"/>
      <w:lvlJc w:val="left"/>
      <w:pPr>
        <w:ind w:left="4988" w:hanging="360"/>
      </w:pPr>
      <w:rPr>
        <w:rFonts w:hint="default"/>
      </w:rPr>
    </w:lvl>
    <w:lvl w:ilvl="5" w:tplc="A76EA7D2">
      <w:numFmt w:val="bullet"/>
      <w:lvlText w:val="•"/>
      <w:lvlJc w:val="left"/>
      <w:pPr>
        <w:ind w:left="5950" w:hanging="360"/>
      </w:pPr>
      <w:rPr>
        <w:rFonts w:hint="default"/>
      </w:rPr>
    </w:lvl>
    <w:lvl w:ilvl="6" w:tplc="9B84A932">
      <w:numFmt w:val="bullet"/>
      <w:lvlText w:val="•"/>
      <w:lvlJc w:val="left"/>
      <w:pPr>
        <w:ind w:left="6912" w:hanging="360"/>
      </w:pPr>
      <w:rPr>
        <w:rFonts w:hint="default"/>
      </w:rPr>
    </w:lvl>
    <w:lvl w:ilvl="7" w:tplc="635ACAF8">
      <w:numFmt w:val="bullet"/>
      <w:lvlText w:val="•"/>
      <w:lvlJc w:val="left"/>
      <w:pPr>
        <w:ind w:left="7874" w:hanging="360"/>
      </w:pPr>
      <w:rPr>
        <w:rFonts w:hint="default"/>
      </w:rPr>
    </w:lvl>
    <w:lvl w:ilvl="8" w:tplc="22520032">
      <w:numFmt w:val="bullet"/>
      <w:lvlText w:val="•"/>
      <w:lvlJc w:val="left"/>
      <w:pPr>
        <w:ind w:left="8836" w:hanging="360"/>
      </w:pPr>
      <w:rPr>
        <w:rFonts w:hint="default"/>
      </w:rPr>
    </w:lvl>
  </w:abstractNum>
  <w:abstractNum w:abstractNumId="6" w15:restartNumberingAfterBreak="0">
    <w:nsid w:val="754940DF"/>
    <w:multiLevelType w:val="hybridMultilevel"/>
    <w:tmpl w:val="8D7C5F72"/>
    <w:lvl w:ilvl="0" w:tplc="92B4957C">
      <w:numFmt w:val="bullet"/>
      <w:lvlText w:val=""/>
      <w:lvlJc w:val="left"/>
      <w:rPr>
        <w:rFonts w:ascii="Symbol" w:eastAsia="Symbol" w:hAnsi="Symbol" w:cs="Symbol" w:hint="default"/>
        <w:b w:val="0"/>
        <w:bCs w:val="0"/>
        <w:i w:val="0"/>
        <w:iCs w:val="0"/>
        <w:w w:val="100"/>
        <w:sz w:val="24"/>
        <w:szCs w:val="24"/>
      </w:rPr>
    </w:lvl>
    <w:lvl w:ilvl="1" w:tplc="2CECC472">
      <w:numFmt w:val="bullet"/>
      <w:lvlText w:val=""/>
      <w:lvlJc w:val="left"/>
      <w:pPr>
        <w:ind w:left="1139" w:hanging="360"/>
      </w:pPr>
      <w:rPr>
        <w:rFonts w:ascii="Symbol" w:eastAsia="Symbol" w:hAnsi="Symbol" w:cs="Symbol" w:hint="default"/>
        <w:b w:val="0"/>
        <w:bCs w:val="0"/>
        <w:i w:val="0"/>
        <w:iCs w:val="0"/>
        <w:w w:val="100"/>
        <w:sz w:val="23"/>
        <w:szCs w:val="23"/>
      </w:rPr>
    </w:lvl>
    <w:lvl w:ilvl="2" w:tplc="EEEA13C0">
      <w:numFmt w:val="bullet"/>
      <w:lvlText w:val="o"/>
      <w:lvlJc w:val="left"/>
      <w:pPr>
        <w:ind w:left="1859" w:hanging="360"/>
      </w:pPr>
      <w:rPr>
        <w:rFonts w:ascii="Courier New" w:eastAsia="Courier New" w:hAnsi="Courier New" w:cs="Courier New" w:hint="default"/>
        <w:b w:val="0"/>
        <w:bCs w:val="0"/>
        <w:i w:val="0"/>
        <w:iCs w:val="0"/>
        <w:w w:val="100"/>
        <w:sz w:val="23"/>
        <w:szCs w:val="23"/>
      </w:rPr>
    </w:lvl>
    <w:lvl w:ilvl="3" w:tplc="184A3E62">
      <w:numFmt w:val="bullet"/>
      <w:lvlText w:val="•"/>
      <w:lvlJc w:val="left"/>
      <w:pPr>
        <w:ind w:left="2972" w:hanging="360"/>
      </w:pPr>
      <w:rPr>
        <w:rFonts w:hint="default"/>
      </w:rPr>
    </w:lvl>
    <w:lvl w:ilvl="4" w:tplc="B9766E6E">
      <w:numFmt w:val="bullet"/>
      <w:lvlText w:val="•"/>
      <w:lvlJc w:val="left"/>
      <w:pPr>
        <w:ind w:left="4085" w:hanging="360"/>
      </w:pPr>
      <w:rPr>
        <w:rFonts w:hint="default"/>
      </w:rPr>
    </w:lvl>
    <w:lvl w:ilvl="5" w:tplc="FEDAB162">
      <w:numFmt w:val="bullet"/>
      <w:lvlText w:val="•"/>
      <w:lvlJc w:val="left"/>
      <w:pPr>
        <w:ind w:left="5197" w:hanging="360"/>
      </w:pPr>
      <w:rPr>
        <w:rFonts w:hint="default"/>
      </w:rPr>
    </w:lvl>
    <w:lvl w:ilvl="6" w:tplc="9FFCFB00">
      <w:numFmt w:val="bullet"/>
      <w:lvlText w:val="•"/>
      <w:lvlJc w:val="left"/>
      <w:pPr>
        <w:ind w:left="6310" w:hanging="360"/>
      </w:pPr>
      <w:rPr>
        <w:rFonts w:hint="default"/>
      </w:rPr>
    </w:lvl>
    <w:lvl w:ilvl="7" w:tplc="D73A4F08">
      <w:numFmt w:val="bullet"/>
      <w:lvlText w:val="•"/>
      <w:lvlJc w:val="left"/>
      <w:pPr>
        <w:ind w:left="7422" w:hanging="360"/>
      </w:pPr>
      <w:rPr>
        <w:rFonts w:hint="default"/>
      </w:rPr>
    </w:lvl>
    <w:lvl w:ilvl="8" w:tplc="58F63D56">
      <w:numFmt w:val="bullet"/>
      <w:lvlText w:val="•"/>
      <w:lvlJc w:val="left"/>
      <w:pPr>
        <w:ind w:left="8535" w:hanging="360"/>
      </w:pPr>
      <w:rPr>
        <w:rFonts w:hint="default"/>
      </w:rPr>
    </w:lvl>
  </w:abstractNum>
  <w:abstractNum w:abstractNumId="7" w15:restartNumberingAfterBreak="0">
    <w:nsid w:val="7AEA4928"/>
    <w:multiLevelType w:val="hybridMultilevel"/>
    <w:tmpl w:val="97CAC904"/>
    <w:lvl w:ilvl="0" w:tplc="5A189EEC">
      <w:numFmt w:val="bullet"/>
      <w:lvlText w:val=""/>
      <w:lvlJc w:val="left"/>
      <w:pPr>
        <w:ind w:left="1140" w:hanging="360"/>
      </w:pPr>
      <w:rPr>
        <w:rFonts w:ascii="Symbol" w:eastAsia="Symbol" w:hAnsi="Symbol" w:cs="Symbol" w:hint="default"/>
        <w:w w:val="100"/>
      </w:rPr>
    </w:lvl>
    <w:lvl w:ilvl="1" w:tplc="6CBABC8E">
      <w:numFmt w:val="bullet"/>
      <w:lvlText w:val="o"/>
      <w:lvlJc w:val="left"/>
      <w:pPr>
        <w:ind w:left="1860" w:hanging="360"/>
      </w:pPr>
      <w:rPr>
        <w:rFonts w:ascii="Courier New" w:eastAsia="Courier New" w:hAnsi="Courier New" w:cs="Courier New" w:hint="default"/>
        <w:w w:val="100"/>
      </w:rPr>
    </w:lvl>
    <w:lvl w:ilvl="2" w:tplc="3A8EE498">
      <w:numFmt w:val="bullet"/>
      <w:lvlText w:val="•"/>
      <w:lvlJc w:val="left"/>
      <w:pPr>
        <w:ind w:left="2848" w:hanging="360"/>
      </w:pPr>
      <w:rPr>
        <w:rFonts w:hint="default"/>
      </w:rPr>
    </w:lvl>
    <w:lvl w:ilvl="3" w:tplc="57746186">
      <w:numFmt w:val="bullet"/>
      <w:lvlText w:val="•"/>
      <w:lvlJc w:val="left"/>
      <w:pPr>
        <w:ind w:left="3837" w:hanging="360"/>
      </w:pPr>
      <w:rPr>
        <w:rFonts w:hint="default"/>
      </w:rPr>
    </w:lvl>
    <w:lvl w:ilvl="4" w:tplc="E47AC40E">
      <w:numFmt w:val="bullet"/>
      <w:lvlText w:val="•"/>
      <w:lvlJc w:val="left"/>
      <w:pPr>
        <w:ind w:left="4826" w:hanging="360"/>
      </w:pPr>
      <w:rPr>
        <w:rFonts w:hint="default"/>
      </w:rPr>
    </w:lvl>
    <w:lvl w:ilvl="5" w:tplc="F6085AE4">
      <w:numFmt w:val="bullet"/>
      <w:lvlText w:val="•"/>
      <w:lvlJc w:val="left"/>
      <w:pPr>
        <w:ind w:left="5815" w:hanging="360"/>
      </w:pPr>
      <w:rPr>
        <w:rFonts w:hint="default"/>
      </w:rPr>
    </w:lvl>
    <w:lvl w:ilvl="6" w:tplc="6B88BA02">
      <w:numFmt w:val="bullet"/>
      <w:lvlText w:val="•"/>
      <w:lvlJc w:val="left"/>
      <w:pPr>
        <w:ind w:left="6804" w:hanging="360"/>
      </w:pPr>
      <w:rPr>
        <w:rFonts w:hint="default"/>
      </w:rPr>
    </w:lvl>
    <w:lvl w:ilvl="7" w:tplc="67CA4812">
      <w:numFmt w:val="bullet"/>
      <w:lvlText w:val="•"/>
      <w:lvlJc w:val="left"/>
      <w:pPr>
        <w:ind w:left="7793" w:hanging="360"/>
      </w:pPr>
      <w:rPr>
        <w:rFonts w:hint="default"/>
      </w:rPr>
    </w:lvl>
    <w:lvl w:ilvl="8" w:tplc="29725896">
      <w:numFmt w:val="bullet"/>
      <w:lvlText w:val="•"/>
      <w:lvlJc w:val="left"/>
      <w:pPr>
        <w:ind w:left="8782" w:hanging="360"/>
      </w:pPr>
      <w:rPr>
        <w:rFonts w:hint="default"/>
      </w:rPr>
    </w:lvl>
  </w:abstractNum>
  <w:num w:numId="1">
    <w:abstractNumId w:val="5"/>
  </w:num>
  <w:num w:numId="2">
    <w:abstractNumId w:val="7"/>
  </w:num>
  <w:num w:numId="3">
    <w:abstractNumId w:val="6"/>
  </w:num>
  <w:num w:numId="4">
    <w:abstractNumId w:val="1"/>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1D"/>
    <w:rsid w:val="000242D5"/>
    <w:rsid w:val="00025CDF"/>
    <w:rsid w:val="00072F2C"/>
    <w:rsid w:val="000941A8"/>
    <w:rsid w:val="000A5095"/>
    <w:rsid w:val="000C0D0E"/>
    <w:rsid w:val="000C1ED0"/>
    <w:rsid w:val="000D59A2"/>
    <w:rsid w:val="000F16C1"/>
    <w:rsid w:val="00115074"/>
    <w:rsid w:val="0014382A"/>
    <w:rsid w:val="00165206"/>
    <w:rsid w:val="001C503B"/>
    <w:rsid w:val="001E6EDC"/>
    <w:rsid w:val="001F205F"/>
    <w:rsid w:val="00206414"/>
    <w:rsid w:val="00214E17"/>
    <w:rsid w:val="0022141E"/>
    <w:rsid w:val="00221DF1"/>
    <w:rsid w:val="0025122B"/>
    <w:rsid w:val="002640DD"/>
    <w:rsid w:val="002E4B6D"/>
    <w:rsid w:val="002E711F"/>
    <w:rsid w:val="00302600"/>
    <w:rsid w:val="00305EF4"/>
    <w:rsid w:val="00311999"/>
    <w:rsid w:val="00332F38"/>
    <w:rsid w:val="00361DCB"/>
    <w:rsid w:val="0037316E"/>
    <w:rsid w:val="003A3FAF"/>
    <w:rsid w:val="003C461D"/>
    <w:rsid w:val="003C7135"/>
    <w:rsid w:val="00443C93"/>
    <w:rsid w:val="0044766C"/>
    <w:rsid w:val="00466CAB"/>
    <w:rsid w:val="00497900"/>
    <w:rsid w:val="004B4B02"/>
    <w:rsid w:val="004C71C0"/>
    <w:rsid w:val="004F0C28"/>
    <w:rsid w:val="00500D58"/>
    <w:rsid w:val="005249DF"/>
    <w:rsid w:val="00527A2E"/>
    <w:rsid w:val="005304C8"/>
    <w:rsid w:val="00566420"/>
    <w:rsid w:val="00577643"/>
    <w:rsid w:val="0058194F"/>
    <w:rsid w:val="005943C2"/>
    <w:rsid w:val="005A02A3"/>
    <w:rsid w:val="005B23CC"/>
    <w:rsid w:val="005B6C0F"/>
    <w:rsid w:val="005C3899"/>
    <w:rsid w:val="00660FDE"/>
    <w:rsid w:val="00682DB6"/>
    <w:rsid w:val="006D40C6"/>
    <w:rsid w:val="006E16C9"/>
    <w:rsid w:val="006E3A32"/>
    <w:rsid w:val="00711A5E"/>
    <w:rsid w:val="007655CB"/>
    <w:rsid w:val="007910CB"/>
    <w:rsid w:val="00792F72"/>
    <w:rsid w:val="007C1137"/>
    <w:rsid w:val="0082344A"/>
    <w:rsid w:val="00847AAB"/>
    <w:rsid w:val="00854D5D"/>
    <w:rsid w:val="00875224"/>
    <w:rsid w:val="008766E1"/>
    <w:rsid w:val="00883919"/>
    <w:rsid w:val="008E2107"/>
    <w:rsid w:val="008E2267"/>
    <w:rsid w:val="008E40E4"/>
    <w:rsid w:val="00960A66"/>
    <w:rsid w:val="00980E2C"/>
    <w:rsid w:val="0099141F"/>
    <w:rsid w:val="009B4545"/>
    <w:rsid w:val="00A1307D"/>
    <w:rsid w:val="00A1488F"/>
    <w:rsid w:val="00A246D3"/>
    <w:rsid w:val="00A24FF9"/>
    <w:rsid w:val="00A37B71"/>
    <w:rsid w:val="00A43FC3"/>
    <w:rsid w:val="00A66D19"/>
    <w:rsid w:val="00AA1450"/>
    <w:rsid w:val="00AD3A0F"/>
    <w:rsid w:val="00AD4F81"/>
    <w:rsid w:val="00AF430E"/>
    <w:rsid w:val="00AF7EF8"/>
    <w:rsid w:val="00B17F41"/>
    <w:rsid w:val="00B73676"/>
    <w:rsid w:val="00BC2387"/>
    <w:rsid w:val="00BC7255"/>
    <w:rsid w:val="00BD42B5"/>
    <w:rsid w:val="00C23ED2"/>
    <w:rsid w:val="00C27AAD"/>
    <w:rsid w:val="00C37368"/>
    <w:rsid w:val="00C43BFF"/>
    <w:rsid w:val="00C7275B"/>
    <w:rsid w:val="00CA202B"/>
    <w:rsid w:val="00CA31B9"/>
    <w:rsid w:val="00CF0C19"/>
    <w:rsid w:val="00D14EB7"/>
    <w:rsid w:val="00D270ED"/>
    <w:rsid w:val="00D5138D"/>
    <w:rsid w:val="00D5498E"/>
    <w:rsid w:val="00D556C0"/>
    <w:rsid w:val="00D6409B"/>
    <w:rsid w:val="00DB51AE"/>
    <w:rsid w:val="00DC72D1"/>
    <w:rsid w:val="00E0345B"/>
    <w:rsid w:val="00E27450"/>
    <w:rsid w:val="00E56D5B"/>
    <w:rsid w:val="00E75ECD"/>
    <w:rsid w:val="00E82C20"/>
    <w:rsid w:val="00EA2B0A"/>
    <w:rsid w:val="00EB0EB0"/>
    <w:rsid w:val="00EB1CA6"/>
    <w:rsid w:val="00F05141"/>
    <w:rsid w:val="00F60A30"/>
    <w:rsid w:val="00F75997"/>
    <w:rsid w:val="00F8590B"/>
    <w:rsid w:val="00FB64CD"/>
    <w:rsid w:val="00FC16B4"/>
    <w:rsid w:val="00FC699D"/>
    <w:rsid w:val="00FE4AE8"/>
    <w:rsid w:val="00FF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5338C"/>
  <w15:docId w15:val="{5D7DA811-682E-43D1-8876-B632B7E4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ind w:left="420"/>
      <w:outlineLvl w:val="0"/>
    </w:pPr>
    <w:rPr>
      <w:b/>
      <w:bCs/>
      <w:sz w:val="28"/>
      <w:szCs w:val="28"/>
      <w:u w:val="single" w:color="000000"/>
    </w:rPr>
  </w:style>
  <w:style w:type="paragraph" w:styleId="Heading2">
    <w:name w:val="heading 2"/>
    <w:basedOn w:val="Normal"/>
    <w:uiPriority w:val="9"/>
    <w:unhideWhenUsed/>
    <w:qFormat/>
    <w:pPr>
      <w:ind w:left="42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3290"/>
    </w:pPr>
    <w:rPr>
      <w:rFonts w:ascii="Century Gothic" w:eastAsia="Century Gothic" w:hAnsi="Century Gothic" w:cs="Century Gothic"/>
      <w:b/>
      <w:bCs/>
      <w:sz w:val="44"/>
      <w:szCs w:val="44"/>
    </w:rPr>
  </w:style>
  <w:style w:type="paragraph" w:styleId="ListParagraph">
    <w:name w:val="List Paragraph"/>
    <w:basedOn w:val="Normal"/>
    <w:uiPriority w:val="1"/>
    <w:qFormat/>
    <w:pPr>
      <w:ind w:left="11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275B"/>
    <w:rPr>
      <w:color w:val="0000FF" w:themeColor="hyperlink"/>
      <w:u w:val="single"/>
    </w:rPr>
  </w:style>
  <w:style w:type="paragraph" w:styleId="Header">
    <w:name w:val="header"/>
    <w:basedOn w:val="Normal"/>
    <w:link w:val="HeaderChar"/>
    <w:uiPriority w:val="99"/>
    <w:unhideWhenUsed/>
    <w:rsid w:val="00DB51AE"/>
    <w:pPr>
      <w:tabs>
        <w:tab w:val="center" w:pos="4680"/>
        <w:tab w:val="right" w:pos="9360"/>
      </w:tabs>
    </w:pPr>
  </w:style>
  <w:style w:type="character" w:customStyle="1" w:styleId="HeaderChar">
    <w:name w:val="Header Char"/>
    <w:basedOn w:val="DefaultParagraphFont"/>
    <w:link w:val="Header"/>
    <w:uiPriority w:val="99"/>
    <w:rsid w:val="00DB51AE"/>
    <w:rPr>
      <w:rFonts w:ascii="Garamond" w:eastAsia="Garamond" w:hAnsi="Garamond" w:cs="Garamond"/>
    </w:rPr>
  </w:style>
  <w:style w:type="paragraph" w:styleId="Footer">
    <w:name w:val="footer"/>
    <w:basedOn w:val="Normal"/>
    <w:link w:val="FooterChar"/>
    <w:uiPriority w:val="99"/>
    <w:unhideWhenUsed/>
    <w:rsid w:val="00DB51AE"/>
    <w:pPr>
      <w:tabs>
        <w:tab w:val="center" w:pos="4680"/>
        <w:tab w:val="right" w:pos="9360"/>
      </w:tabs>
    </w:pPr>
  </w:style>
  <w:style w:type="character" w:customStyle="1" w:styleId="FooterChar">
    <w:name w:val="Footer Char"/>
    <w:basedOn w:val="DefaultParagraphFont"/>
    <w:link w:val="Footer"/>
    <w:uiPriority w:val="99"/>
    <w:rsid w:val="00DB51AE"/>
    <w:rPr>
      <w:rFonts w:ascii="Garamond" w:eastAsia="Garamond" w:hAnsi="Garamond" w:cs="Garamond"/>
    </w:rPr>
  </w:style>
  <w:style w:type="paragraph" w:styleId="NormalWeb">
    <w:name w:val="Normal (Web)"/>
    <w:basedOn w:val="Normal"/>
    <w:uiPriority w:val="99"/>
    <w:semiHidden/>
    <w:unhideWhenUsed/>
    <w:rsid w:val="00025CD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25CDF"/>
    <w:rPr>
      <w:b/>
      <w:bCs/>
    </w:rPr>
  </w:style>
  <w:style w:type="character" w:customStyle="1" w:styleId="UnresolvedMention">
    <w:name w:val="Unresolved Mention"/>
    <w:basedOn w:val="DefaultParagraphFont"/>
    <w:uiPriority w:val="99"/>
    <w:semiHidden/>
    <w:unhideWhenUsed/>
    <w:rsid w:val="006E16C9"/>
    <w:rPr>
      <w:color w:val="605E5C"/>
      <w:shd w:val="clear" w:color="auto" w:fill="E1DFDD"/>
    </w:rPr>
  </w:style>
  <w:style w:type="character" w:styleId="FollowedHyperlink">
    <w:name w:val="FollowedHyperlink"/>
    <w:basedOn w:val="DefaultParagraphFont"/>
    <w:uiPriority w:val="99"/>
    <w:semiHidden/>
    <w:unhideWhenUsed/>
    <w:rsid w:val="001652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00160">
      <w:bodyDiv w:val="1"/>
      <w:marLeft w:val="0"/>
      <w:marRight w:val="0"/>
      <w:marTop w:val="0"/>
      <w:marBottom w:val="0"/>
      <w:divBdr>
        <w:top w:val="none" w:sz="0" w:space="0" w:color="auto"/>
        <w:left w:val="none" w:sz="0" w:space="0" w:color="auto"/>
        <w:bottom w:val="none" w:sz="0" w:space="0" w:color="auto"/>
        <w:right w:val="none" w:sz="0" w:space="0" w:color="auto"/>
      </w:divBdr>
    </w:div>
    <w:div w:id="830632811">
      <w:bodyDiv w:val="1"/>
      <w:marLeft w:val="0"/>
      <w:marRight w:val="0"/>
      <w:marTop w:val="0"/>
      <w:marBottom w:val="0"/>
      <w:divBdr>
        <w:top w:val="none" w:sz="0" w:space="0" w:color="auto"/>
        <w:left w:val="none" w:sz="0" w:space="0" w:color="auto"/>
        <w:bottom w:val="none" w:sz="0" w:space="0" w:color="auto"/>
        <w:right w:val="none" w:sz="0" w:space="0" w:color="auto"/>
      </w:divBdr>
    </w:div>
    <w:div w:id="896742361">
      <w:bodyDiv w:val="1"/>
      <w:marLeft w:val="0"/>
      <w:marRight w:val="0"/>
      <w:marTop w:val="0"/>
      <w:marBottom w:val="0"/>
      <w:divBdr>
        <w:top w:val="none" w:sz="0" w:space="0" w:color="auto"/>
        <w:left w:val="none" w:sz="0" w:space="0" w:color="auto"/>
        <w:bottom w:val="none" w:sz="0" w:space="0" w:color="auto"/>
        <w:right w:val="none" w:sz="0" w:space="0" w:color="auto"/>
      </w:divBdr>
    </w:div>
    <w:div w:id="906106664">
      <w:bodyDiv w:val="1"/>
      <w:marLeft w:val="0"/>
      <w:marRight w:val="0"/>
      <w:marTop w:val="0"/>
      <w:marBottom w:val="0"/>
      <w:divBdr>
        <w:top w:val="none" w:sz="0" w:space="0" w:color="auto"/>
        <w:left w:val="none" w:sz="0" w:space="0" w:color="auto"/>
        <w:bottom w:val="none" w:sz="0" w:space="0" w:color="auto"/>
        <w:right w:val="none" w:sz="0" w:space="0" w:color="auto"/>
      </w:divBdr>
    </w:div>
    <w:div w:id="1644383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oxfordabstracts.com/stages/6731/submitt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2024 Partnership Conference Student Poster Abstracts</vt:lpstr>
    </vt:vector>
  </TitlesOfParts>
  <Company>NYSPHA</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Partnership Conference Student Poster Abstracts</dc:title>
  <dc:creator>Denise C Tahara</dc:creator>
  <cp:lastModifiedBy>Dana L. Olzenak - dolzenak</cp:lastModifiedBy>
  <cp:revision>3</cp:revision>
  <dcterms:created xsi:type="dcterms:W3CDTF">2024-02-04T02:37:00Z</dcterms:created>
  <dcterms:modified xsi:type="dcterms:W3CDTF">2024-02-04T02:37:00Z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Creator">
    <vt:lpwstr>Word</vt:lpwstr>
  </property>
  <property fmtid="{D5CDD505-2E9C-101B-9397-08002B2CF9AE}" pid="4" name="LastSaved">
    <vt:filetime>2022-02-03T00:00:00Z</vt:filetime>
  </property>
</Properties>
</file>