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56" w:rsidP="3565B0A6" w:rsidRDefault="21428A2C" w14:paraId="2C078E63" w14:textId="6BE925B3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565B0A6" w:rsidR="3CD29B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NYSPHA Membership/Communications Committee</w:t>
      </w:r>
    </w:p>
    <w:p w:rsidR="21428A2C" w:rsidP="3565B0A6" w:rsidRDefault="6909627D" w14:paraId="40240EA4" w14:textId="3B3E364C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65B0A6" w:rsidR="422E1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Meeting Agenda and Notes</w:t>
      </w:r>
    </w:p>
    <w:p w:rsidR="6909627D" w:rsidP="3565B0A6" w:rsidRDefault="7A6B8C90" w14:paraId="36E96174" w14:textId="2EF5B884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CE20C5" w:rsidR="235D57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January 14</w:t>
      </w:r>
      <w:r w:rsidRPr="67CE20C5" w:rsidR="46109A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</w:t>
      </w:r>
      <w:r w:rsidRPr="67CE20C5" w:rsidR="499A3E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202</w:t>
      </w:r>
      <w:r w:rsidRPr="67CE20C5" w:rsidR="2D5FF0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r w:rsidRPr="67CE20C5" w:rsidR="499A3E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11:</w:t>
      </w:r>
      <w:r w:rsidRPr="67CE20C5" w:rsidR="618A6A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</w:t>
      </w:r>
      <w:r w:rsidRPr="67CE20C5" w:rsidR="499A3E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0a-12:00p</w:t>
      </w:r>
    </w:p>
    <w:p w:rsidRPr="00B2667C" w:rsidR="00B2667C" w:rsidP="3565B0A6" w:rsidRDefault="00B2667C" w14:paraId="713E8DF0" w14:textId="73E5BB66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65B0A6" w:rsidR="00F5B2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Zoom Link</w:t>
      </w:r>
      <w:r w:rsidRPr="3565B0A6" w:rsidR="00F5B2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3565B0A6">
        <w:rPr>
          <w:rFonts w:eastAsia="" w:eastAsiaTheme="minorEastAsia"/>
          <w:sz w:val="24"/>
          <w:szCs w:val="24"/>
        </w:rPr>
        <w:fldChar w:fldCharType="begin"/>
      </w:r>
      <w:r w:rsidRPr="3565B0A6">
        <w:rPr>
          <w:rFonts w:eastAsia="" w:eastAsiaTheme="minorEastAsia"/>
          <w:sz w:val="24"/>
          <w:szCs w:val="24"/>
        </w:rPr>
        <w:instrText xml:space="preserve"> HYPERLINK "https://albany.zoom.us/j/99479632769" </w:instrText>
      </w:r>
      <w:r w:rsidRPr="3565B0A6">
        <w:rPr>
          <w:rFonts w:eastAsia="" w:eastAsiaTheme="minorEastAsia"/>
          <w:sz w:val="24"/>
          <w:szCs w:val="24"/>
        </w:rPr>
        <w:fldChar w:fldCharType="separate"/>
      </w:r>
      <w:r w:rsidRPr="3565B0A6" w:rsidR="00F5B22D">
        <w:rPr>
          <w:rStyle w:val="Hyperlink"/>
          <w:rFonts w:eastAsia="" w:eastAsiaTheme="minorEastAsia"/>
          <w:sz w:val="24"/>
          <w:szCs w:val="24"/>
        </w:rPr>
        <w:t>https://albany.zoom.us/j/99479632769</w:t>
      </w:r>
      <w:r w:rsidRPr="3565B0A6">
        <w:rPr>
          <w:rFonts w:eastAsia="" w:eastAsiaTheme="minorEastAsia"/>
          <w:sz w:val="24"/>
          <w:szCs w:val="24"/>
        </w:rPr>
        <w:fldChar w:fldCharType="end"/>
      </w:r>
      <w:r w:rsidRPr="3565B0A6" w:rsidR="00F5B2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76D06882" w:rsidP="3565B0A6" w:rsidRDefault="76D06882" w14:paraId="6F1F1C00" w14:textId="5F29AF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Committee Members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 xml:space="preserve"> 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Brianna Maher, </w:t>
      </w:r>
      <w:r w:rsidRPr="67CE20C5" w:rsidR="402408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Joelle Monaco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Katie Connors, Gus Birkhead, 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Missy </w:t>
      </w:r>
      <w:proofErr w:type="spellStart"/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LaBate</w:t>
      </w:r>
      <w:proofErr w:type="spellEnd"/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67CE20C5" w:rsidR="447871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Laura Agnew,</w:t>
      </w:r>
      <w:r w:rsidRPr="67CE20C5" w:rsidR="375112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7CE20C5" w:rsidR="299640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Jennifer Speenburgh, Wajiha Moen, Kavitha Das, Kim Bank, Shannon Hastings, Robert Furlani, Chrystal Johnson, Dawn </w:t>
      </w:r>
      <w:proofErr w:type="spellStart"/>
      <w:r w:rsidRPr="67CE20C5" w:rsidR="299640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Bleyenburg</w:t>
      </w:r>
      <w:proofErr w:type="spellEnd"/>
      <w:r w:rsidRPr="67CE20C5" w:rsidR="5F3D18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Brett Harris, Shea Kelly, Martha Ryan, Daniel Calder, Erin Sinisgalli,</w:t>
      </w:r>
      <w:r w:rsidRPr="67CE20C5" w:rsidR="596DB6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Alejandra Puerta</w:t>
      </w:r>
      <w:r w:rsidRPr="67CE20C5" w:rsidR="6AF83D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Jamie Zelig</w:t>
      </w:r>
      <w:r w:rsidRPr="67CE20C5" w:rsidR="3BB5A4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Kisha </w:t>
      </w:r>
      <w:r w:rsidRPr="67CE20C5" w:rsidR="6E4724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Roberts</w:t>
      </w:r>
      <w:r w:rsidRPr="67CE20C5" w:rsidR="4C3B64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Kimberly McKee</w:t>
      </w:r>
      <w:r w:rsidRPr="67CE20C5" w:rsidR="6AF83D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="76D06882" w:rsidP="3565B0A6" w:rsidRDefault="76D06882" w14:paraId="1800C6D3" w14:textId="3EF985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65B0A6" w:rsidR="677A56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Attendees</w:t>
      </w:r>
      <w:r w:rsidRPr="3565B0A6" w:rsidR="677A56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3565B0A6" w:rsidR="77D1F4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565B0A6" w:rsidR="77D1F4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</w:t>
      </w:r>
    </w:p>
    <w:p w:rsidR="76D06882" w:rsidP="3565B0A6" w:rsidRDefault="76D06882" w14:paraId="0B569277" w14:textId="106F7E6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65B0A6" w:rsidR="677A56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Absent</w:t>
      </w:r>
      <w:r w:rsidRPr="3565B0A6" w:rsidR="677A56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3565B0A6" w:rsidR="709C76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="76D06882" w:rsidP="3565B0A6" w:rsidRDefault="76D06882" w14:paraId="434CF4D9" w14:textId="1795D5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330A1" w:rsidR="00F330A1" w:rsidP="3565B0A6" w:rsidRDefault="00F330A1" w14:paraId="5E1DB3D4" w14:textId="0FA1313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565B0A6" w:rsidR="44C094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Standing Items</w:t>
      </w:r>
    </w:p>
    <w:tbl>
      <w:tblPr>
        <w:tblStyle w:val="GridTable6Colorful-Accent1"/>
        <w:tblW w:w="10913" w:type="dxa"/>
        <w:tblLayout w:type="fixed"/>
        <w:tblLook w:val="06A0" w:firstRow="1" w:lastRow="0" w:firstColumn="1" w:lastColumn="0" w:noHBand="1" w:noVBand="1"/>
      </w:tblPr>
      <w:tblGrid>
        <w:gridCol w:w="3145"/>
        <w:gridCol w:w="5250"/>
        <w:gridCol w:w="2518"/>
      </w:tblGrid>
      <w:tr w:rsidR="00F330A1" w:rsidTr="0B9947BD" w14:paraId="34E1B2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F330A1" w:rsidP="3565B0A6" w:rsidRDefault="00F330A1" w14:paraId="0412905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="00F330A1" w:rsidP="3565B0A6" w:rsidRDefault="00F330A1" w14:paraId="5738F70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0F330A1" w:rsidP="3565B0A6" w:rsidRDefault="00F330A1" w14:paraId="3F68DC8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Action Items &amp; Person Responsible</w:t>
            </w:r>
          </w:p>
        </w:tc>
      </w:tr>
      <w:tr w:rsidR="00F330A1" w:rsidTr="0B9947BD" w14:paraId="478F0B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3A1F46" w:rsidR="00F330A1" w:rsidP="3565B0A6" w:rsidRDefault="00F330A1" w14:paraId="5176FE0C" w14:textId="77777777">
            <w:pPr>
              <w:pStyle w:val="ListParagraph"/>
              <w:numPr>
                <w:ilvl w:val="0"/>
                <w:numId w:val="36"/>
              </w:numPr>
              <w:ind w:left="25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Roll Call</w:t>
            </w:r>
          </w:p>
          <w:p w:rsidRPr="003A1F46" w:rsidR="00F330A1" w:rsidP="3565B0A6" w:rsidRDefault="00F330A1" w14:paraId="5CFCEDD8" w14:textId="77777777">
            <w:pPr>
              <w:pStyle w:val="ListParagraph"/>
              <w:numPr>
                <w:ilvl w:val="0"/>
                <w:numId w:val="36"/>
              </w:numPr>
              <w:ind w:left="25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 xml:space="preserve">Individual Updates &amp; Check-In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="00F330A1" w:rsidP="1B1D716A" w:rsidRDefault="00F330A1" w14:paraId="6E3D6F5A" w14:textId="5E87353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0F330A1" w:rsidP="3565B0A6" w:rsidRDefault="00F330A1" w14:paraId="45E5C1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</w:rPr>
            </w:pPr>
          </w:p>
          <w:p w:rsidRPr="00E501C4" w:rsidR="00F330A1" w:rsidP="3565B0A6" w:rsidRDefault="00F330A1" w14:paraId="1A3D9522" w14:textId="77777777">
            <w:pPr>
              <w:pStyle w:val="ListParagraph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  <w:tr w:rsidR="00F330A1" w:rsidTr="0B9947BD" w14:paraId="19668C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223010" w:rsidR="00F330A1" w:rsidP="3565B0A6" w:rsidRDefault="00F330A1" w14:paraId="55C5BCC0" w14:textId="11301CA2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24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 xml:space="preserve">Membership </w:t>
            </w: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="00F330A1" w:rsidP="3565B0A6" w:rsidRDefault="00F330A1" w14:paraId="1DE6FCAD" w14:textId="7744C15E">
            <w:pPr>
              <w:pStyle w:val="ListParagraph"/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B9947BD" w:rsidR="32D38C3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5</w:t>
            </w:r>
            <w:r w:rsidRPr="0B9947BD" w:rsidR="5BCDBEB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51</w:t>
            </w:r>
            <w:r w:rsidRPr="0B9947BD" w:rsidR="32D38C3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0B9947BD" w:rsidR="5D7FC8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</w:t>
            </w:r>
            <w:r w:rsidRPr="0B9947BD" w:rsidR="5D7FC8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ctive members</w:t>
            </w:r>
            <w:r w:rsidRPr="0B9947BD" w:rsidR="5D7FC8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0B9947BD" w:rsidR="2416A26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6</w:t>
            </w:r>
            <w:r w:rsidRPr="0B9947BD" w:rsidR="5FCA144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8.9</w:t>
            </w:r>
            <w:r w:rsidRPr="0B9947BD" w:rsidR="5D7FC8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% to goal</w:t>
            </w:r>
            <w:r w:rsidRPr="0B9947BD" w:rsidR="0FF8626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(800 by 202</w:t>
            </w:r>
            <w:r w:rsidRPr="0B9947BD" w:rsidR="0FF8626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5</w:t>
            </w:r>
            <w:r w:rsidRPr="0B9947BD" w:rsidR="0FF8626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)</w:t>
            </w:r>
            <w:r w:rsidRPr="0B9947BD" w:rsidR="5D7FC8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:</w:t>
            </w:r>
          </w:p>
          <w:p w:rsidRPr="00293B86" w:rsidR="00F330A1" w:rsidP="0B9947BD" w:rsidRDefault="00F330A1" w14:paraId="168C0C0F" w14:textId="0CA241B6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>Lifetime: 6</w:t>
            </w:r>
          </w:p>
          <w:p w:rsidRPr="00293B86" w:rsidR="00F330A1" w:rsidP="0B9947BD" w:rsidRDefault="00F330A1" w14:paraId="1818B7CE" w14:textId="4270E67E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 xml:space="preserve">Individual: </w:t>
            </w: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117</w:t>
            </w:r>
          </w:p>
          <w:p w:rsidRPr="00293B86" w:rsidR="00F330A1" w:rsidP="0B9947BD" w:rsidRDefault="00F330A1" w14:paraId="01BC186F" w14:textId="4998769C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 xml:space="preserve">Early Career: </w:t>
            </w: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38</w:t>
            </w:r>
          </w:p>
          <w:p w:rsidRPr="00293B86" w:rsidR="00F330A1" w:rsidP="0B9947BD" w:rsidRDefault="00F330A1" w14:paraId="52BC84EF" w14:textId="06238EE5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>Organizational:</w:t>
            </w: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 94</w:t>
            </w:r>
          </w:p>
          <w:p w:rsidRPr="00293B86" w:rsidR="00F330A1" w:rsidP="0B9947BD" w:rsidRDefault="00F330A1" w14:paraId="4215DBF9" w14:textId="5B47E607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 xml:space="preserve">College/Universities: </w:t>
            </w: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172</w:t>
            </w:r>
          </w:p>
          <w:p w:rsidRPr="00293B86" w:rsidR="00F330A1" w:rsidP="0B9947BD" w:rsidRDefault="00F330A1" w14:paraId="16B33B11" w14:textId="065E4EC3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 xml:space="preserve">Student: </w:t>
            </w: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2"/>
                <w:szCs w:val="22"/>
                <w:lang w:val="en-US"/>
              </w:rPr>
              <w:t>89</w:t>
            </w:r>
          </w:p>
          <w:p w:rsidRPr="00293B86" w:rsidR="00F330A1" w:rsidP="0B9947BD" w:rsidRDefault="00F330A1" w14:paraId="373BE2D6" w14:textId="09D4A56C">
            <w:pPr>
              <w:pStyle w:val="ListParagraph"/>
              <w:numPr>
                <w:ilvl w:val="1"/>
                <w:numId w:val="7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0B9947BD" w:rsidR="460D8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  <w:t>Group: 31</w:t>
            </w:r>
          </w:p>
          <w:p w:rsidRPr="00293B86" w:rsidR="00F330A1" w:rsidP="0B9947BD" w:rsidRDefault="00F330A1" w14:paraId="442C1259" w14:textId="6AAADC78">
            <w:p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0B9947BD" w:rsidR="506258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From last month there was a 2% increase, and we’ve seen an increase over the past few months.</w:t>
            </w:r>
          </w:p>
          <w:p w:rsidRPr="00293B86" w:rsidR="00F330A1" w:rsidP="3565B0A6" w:rsidRDefault="00F330A1" w14:paraId="04BBF8A7" w14:textId="438AFAD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0F330A1" w:rsidP="3565B0A6" w:rsidRDefault="00F330A1" w14:paraId="3A3EE1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</w:tbl>
    <w:p w:rsidR="00F330A1" w:rsidP="3565B0A6" w:rsidRDefault="00F330A1" w14:paraId="262DF9D6" w14:textId="28C8E3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330A1" w:rsidR="00F330A1" w:rsidP="3565B0A6" w:rsidRDefault="00F330A1" w14:paraId="0C9FD01F" w14:textId="4CC7A6F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565B0A6" w:rsidR="44C094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New Discussion Items/Updates</w:t>
      </w:r>
    </w:p>
    <w:tbl>
      <w:tblPr>
        <w:tblStyle w:val="GridTable6Colorful-Accent1"/>
        <w:tblW w:w="10913" w:type="dxa"/>
        <w:tblLayout w:type="fixed"/>
        <w:tblLook w:val="06A0" w:firstRow="1" w:lastRow="0" w:firstColumn="1" w:lastColumn="0" w:noHBand="1" w:noVBand="1"/>
      </w:tblPr>
      <w:tblGrid>
        <w:gridCol w:w="2385"/>
        <w:gridCol w:w="6010"/>
        <w:gridCol w:w="2518"/>
      </w:tblGrid>
      <w:tr w:rsidR="21428A2C" w:rsidTr="0B9947BD" w14:paraId="5B7F9A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21428A2C" w:rsidP="3565B0A6" w:rsidRDefault="21428A2C" w14:paraId="733E95BC" w14:textId="11FAE96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3CD29B9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21428A2C" w:rsidP="3565B0A6" w:rsidRDefault="6909627D" w14:paraId="58B42DE1" w14:textId="72F8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22E1D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21428A2C" w:rsidP="3565B0A6" w:rsidRDefault="37628446" w14:paraId="48DFB160" w14:textId="7F343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1CC1CD8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Action Items &amp; </w:t>
            </w:r>
            <w:r w:rsidRPr="3565B0A6" w:rsidR="3CD29B9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Person Responsible</w:t>
            </w:r>
          </w:p>
        </w:tc>
      </w:tr>
      <w:tr w:rsidR="67CE20C5" w:rsidTr="0B9947BD" w14:paraId="5A3EF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D967F8D" w:rsidP="67CE20C5" w:rsidRDefault="0D967F8D" w14:paraId="27EB8E56" w14:textId="0A9B2B49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8"/>
                <w:szCs w:val="28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  <w:t>Membership costs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0D967F8D" w:rsidP="67CE20C5" w:rsidRDefault="0D967F8D" w14:paraId="1AD352E0" w14:textId="32A62C95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Discuss proposed </w:t>
            </w:r>
            <w:hyperlink r:id="Rc64b79cd5e1e447b">
              <w:r w:rsidRPr="67CE20C5" w:rsidR="0D967F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membership due changes</w:t>
              </w:r>
            </w:hyperlink>
          </w:p>
          <w:p w:rsidR="67CE20C5" w:rsidP="67CE20C5" w:rsidRDefault="67CE20C5" w14:paraId="5A67D40D" w14:textId="610B8EC6">
            <w:pPr>
              <w:pStyle w:val="List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67CE20C5" w:rsidP="67CE20C5" w:rsidRDefault="67CE20C5" w14:paraId="750D4599" w14:textId="2EBC10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67CE20C5" w:rsidTr="0B9947BD" w14:paraId="2F0A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D967F8D" w:rsidP="67CE20C5" w:rsidRDefault="0D967F8D" w14:paraId="53EFFD4C" w14:textId="0ACD97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  <w:t>College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0D967F8D" w:rsidP="67CE20C5" w:rsidRDefault="0D967F8D" w14:paraId="7F372A2A" w14:textId="5C14B824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Laura to serve as College Lead for this committee (yay!)</w:t>
            </w:r>
          </w:p>
          <w:p w:rsidR="0D967F8D" w:rsidP="67CE20C5" w:rsidRDefault="0D967F8D" w14:paraId="08EF09CC" w14:textId="30AD4A30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Discuss ideas for increasing student retainment</w:t>
            </w:r>
            <w:r w:rsidRPr="67CE20C5" w:rsidR="77BABF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, very few student members have stayed on as NYSPHA members</w:t>
            </w:r>
          </w:p>
          <w:p w:rsidR="67CE20C5" w:rsidP="67CE20C5" w:rsidRDefault="67CE20C5" w14:paraId="0B6F9B6F" w14:textId="76167A04">
            <w:pPr>
              <w:pStyle w:val="ListParagraph"/>
              <w:spacing w:line="259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D967F8D" w:rsidP="67CE20C5" w:rsidRDefault="0D967F8D" w14:paraId="73A34897" w14:textId="799CEB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67CE20C5" w:rsidR="0D967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Laura</w:t>
            </w:r>
          </w:p>
        </w:tc>
      </w:tr>
      <w:tr w:rsidR="67CE20C5" w:rsidTr="0B9947BD" w14:paraId="1D21E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51A7CFF8" w:rsidP="67CE20C5" w:rsidRDefault="51A7CFF8" w14:paraId="28BBA71B" w14:textId="2AA7F3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Welcome 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51A7CFF8" w:rsidP="67CE20C5" w:rsidRDefault="51A7CFF8" w14:paraId="609CD5D7" w14:textId="72C3E2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Follow up discussion</w:t>
            </w:r>
          </w:p>
          <w:p w:rsidR="51A7CFF8" w:rsidP="67CE20C5" w:rsidRDefault="51A7CFF8" w14:paraId="3C7AD565" w14:textId="445D952E">
            <w:pPr>
              <w:pStyle w:val="ListParagraph"/>
              <w:numPr>
                <w:ilvl w:val="0"/>
                <w:numId w:val="52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How is the process going so far?</w:t>
            </w:r>
          </w:p>
          <w:p w:rsidR="51A7CFF8" w:rsidP="67CE20C5" w:rsidRDefault="51A7CFF8" w14:paraId="6B893CF0" w14:textId="20103061">
            <w:pPr>
              <w:pStyle w:val="ListParagraph"/>
              <w:numPr>
                <w:ilvl w:val="0"/>
                <w:numId w:val="52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Suggestion from Board member- committee meeting time and only include contact info</w:t>
            </w:r>
          </w:p>
          <w:p w:rsidR="67CE20C5" w:rsidP="67CE20C5" w:rsidRDefault="67CE20C5" w14:paraId="5CB631B4" w14:textId="154D91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  <w:p w:rsidR="51A7CFF8" w:rsidP="67CE20C5" w:rsidRDefault="51A7CFF8" w14:paraId="197900FF" w14:textId="137DE9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Other idea</w:t>
            </w:r>
          </w:p>
          <w:p w:rsidR="51A7CFF8" w:rsidP="67CE20C5" w:rsidRDefault="51A7CFF8" w14:paraId="04AB695B" w14:textId="296A6E84">
            <w:pPr>
              <w:pStyle w:val="ListParagraph"/>
              <w:numPr>
                <w:ilvl w:val="0"/>
                <w:numId w:val="5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Similar email for those who</w:t>
            </w:r>
            <w:r w:rsidRPr="67CE20C5" w:rsidR="311C72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did not renew within 14 days</w:t>
            </w:r>
            <w:r w:rsidRPr="67CE20C5" w:rsidR="51A7CF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, more focused on promoting benefits</w:t>
            </w:r>
          </w:p>
          <w:p w:rsidR="67CE20C5" w:rsidP="67CE20C5" w:rsidRDefault="67CE20C5" w14:paraId="4A7A941A" w14:textId="50B9FD78">
            <w:pPr>
              <w:pStyle w:val="ListParagraph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67CE20C5" w:rsidP="67CE20C5" w:rsidRDefault="67CE20C5" w14:paraId="29D8E8BD" w14:textId="1B0BA4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2BB03332" w:rsidTr="0B9947BD" w14:paraId="4C7726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Pr="004A06BC" w:rsidR="28D1F50B" w:rsidP="3565B0A6" w:rsidRDefault="004A06BC" w14:paraId="68E4291E" w14:textId="3FD091D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65B0A6" w:rsidR="186DB6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Communications</w:t>
            </w: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 xml:space="preserve"> and marketing</w:t>
            </w:r>
            <w:r w:rsidRPr="3565B0A6" w:rsidR="186DB6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00F330A1" w:rsidP="0B9947BD" w:rsidRDefault="00F330A1" w14:paraId="1EFE5DC2" w14:textId="347F68F0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 w:themeColor="text1" w:themeTint="FF" w:themeShade="FF"/>
                <w:sz w:val="24"/>
                <w:szCs w:val="24"/>
                <w:lang w:val="en-US"/>
              </w:rPr>
            </w:pPr>
            <w:hyperlink r:id="R27a797681f044fb7">
              <w:r w:rsidRPr="0B9947BD" w:rsidR="1B90166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Communications plan</w:t>
              </w:r>
            </w:hyperlink>
          </w:p>
          <w:p w:rsidR="00F330A1" w:rsidP="0B9947BD" w:rsidRDefault="00F330A1" w14:paraId="6DFBEAE1" w14:textId="5D6E6D8D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Monthly Newsletter;</w:t>
            </w:r>
          </w:p>
          <w:p w:rsidR="00F330A1" w:rsidP="0B9947BD" w:rsidRDefault="00F330A1" w14:paraId="7B5D9C88" w14:textId="69F39D9C">
            <w:pPr>
              <w:pStyle w:val="ListParagraph"/>
              <w:numPr>
                <w:ilvl w:val="2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47% open rate and 12% clicks</w:t>
            </w:r>
          </w:p>
          <w:p w:rsidR="00F330A1" w:rsidP="0B9947BD" w:rsidRDefault="00F330A1" w14:paraId="6D50BE41" w14:textId="5072A9F3">
            <w:pPr>
              <w:pStyle w:val="ListParagraph"/>
              <w:numPr>
                <w:ilvl w:val="2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Events highest click</w:t>
            </w:r>
          </w:p>
          <w:p w:rsidR="00F330A1" w:rsidP="0B9947BD" w:rsidRDefault="00F330A1" w14:paraId="19B20E09" w14:textId="61D20B2A">
            <w:pPr>
              <w:pStyle w:val="ListParagraph"/>
              <w:numPr>
                <w:ilvl w:val="0"/>
                <w:numId w:val="58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Submission process; </w:t>
            </w:r>
            <w:hyperlink r:id="R514bc89b39cc46bc">
              <w:r w:rsidRPr="0B9947BD" w:rsidR="1B90166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https://form.jotform.com/213083483754156</w:t>
              </w:r>
            </w:hyperlink>
          </w:p>
          <w:p w:rsidR="00F330A1" w:rsidP="0B9947BD" w:rsidRDefault="00F330A1" w14:paraId="3B8DF248" w14:textId="32038537">
            <w:pPr>
              <w:pStyle w:val="ListParagraph"/>
              <w:numPr>
                <w:ilvl w:val="1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Ask</w:t>
            </w: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: Volunteer who can assist with editing content submissions. </w:t>
            </w:r>
          </w:p>
          <w:p w:rsidR="00F330A1" w:rsidP="0B9947BD" w:rsidRDefault="00F330A1" w14:paraId="5DAE56B3" w14:textId="0C41A995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Hootsuite; communication calendar from newsletter content; this plan will include annual days of recognition and screening days that we would like to highlight. </w:t>
            </w:r>
          </w:p>
          <w:p w:rsidR="00F330A1" w:rsidP="0B9947BD" w:rsidRDefault="00F330A1" w14:paraId="5417A1F0" w14:textId="3DF17409">
            <w:pPr>
              <w:pStyle w:val="ListParagraph"/>
              <w:numPr>
                <w:ilvl w:val="1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Is there anything that takes place monthly that we would want to consider posting or sharing?</w:t>
            </w:r>
          </w:p>
          <w:p w:rsidR="00F330A1" w:rsidP="0B9947BD" w:rsidRDefault="00F330A1" w14:paraId="3524BF5C" w14:textId="0FF78088">
            <w:pPr>
              <w:pStyle w:val="ListParagraph"/>
              <w:numPr>
                <w:ilvl w:val="1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Submission process; </w:t>
            </w:r>
            <w:hyperlink r:id="Re711169e72174b27">
              <w:r w:rsidRPr="0B9947BD" w:rsidR="1B90166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https://form.jotform.com/213083483754156</w:t>
              </w:r>
            </w:hyperlink>
          </w:p>
          <w:p w:rsidR="00F330A1" w:rsidP="0B9947BD" w:rsidRDefault="00F330A1" w14:paraId="792F8444" w14:textId="1EE75C1E">
            <w:pPr>
              <w:pStyle w:val="Normal"/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Working on the analytics from social media accounts. </w:t>
            </w:r>
          </w:p>
          <w:p w:rsidR="00F330A1" w:rsidP="0B9947BD" w:rsidRDefault="00F330A1" w14:paraId="35B69F34" w14:textId="26765EC3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Link Tree – Laura </w:t>
            </w:r>
          </w:p>
          <w:p w:rsidR="00F330A1" w:rsidP="0B9947BD" w:rsidRDefault="00F330A1" w14:paraId="097E6F55" w14:textId="43001E4D">
            <w:pPr>
              <w:pStyle w:val="ListParagraph"/>
              <w:numPr>
                <w:ilvl w:val="0"/>
                <w:numId w:val="3"/>
              </w:numPr>
              <w:spacing w:line="259" w:lineRule="auto"/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9947BD" w:rsidR="1B901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Website update; in progress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2BB03332" w:rsidP="3565B0A6" w:rsidRDefault="2BB03332" w14:paraId="3E098B88" w14:textId="237E81D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698BC00B" w:rsidR="098846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Joelle, All</w:t>
            </w:r>
          </w:p>
          <w:p w:rsidR="2BB03332" w:rsidP="3565B0A6" w:rsidRDefault="2BB03332" w14:paraId="5FEF6B68" w14:textId="4994299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1E7793AC" w14:textId="5C20194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58D88874" w14:textId="42218A1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7EE4D09F" w14:textId="6B9853D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0EB6314F" w14:textId="65D5CA2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6B6012A7" w14:textId="1F7AA73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0206D271" w14:textId="138BF2E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4F59B90E" w14:textId="521A692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37083286" w14:textId="4D8A9C6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46C34675" w14:textId="6866EB5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0866A931" w14:textId="1ECB894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56BE2C61" w14:textId="31E131F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281916E7" w14:textId="5237FBB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5DFBEE11" w14:textId="502E5F6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5333DE4C" w14:textId="0196AD8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7CF5ECB2" w14:textId="0C84A7A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1D61A069" w14:textId="17C9D49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0B9947BD" w:rsidRDefault="2BB03332" w14:paraId="506654D9" w14:textId="11A12F1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629CB8C8" w14:textId="58BBC3F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0B9947BD" w:rsidR="09A1DA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Laura</w:t>
            </w:r>
          </w:p>
          <w:p w:rsidR="2BB03332" w:rsidP="3565B0A6" w:rsidRDefault="2BB03332" w14:paraId="1506BA88" w14:textId="1D2A108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547AB563" w14:textId="43214A6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  <w:p w:rsidR="2BB03332" w:rsidP="3565B0A6" w:rsidRDefault="2BB03332" w14:paraId="78480E63" w14:textId="349FEF5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698BC00B" w:rsidTr="0B9947BD" w14:paraId="7EB31E83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49EBA065" w:rsidP="698BC00B" w:rsidRDefault="49EBA065" w14:paraId="36E68261" w14:textId="388D8B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8BC00B" w:rsidR="49EBA0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New Directions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7430B937" w:rsidP="698BC00B" w:rsidRDefault="7430B937" w14:paraId="0C4A145A" w14:textId="4DADBCA4">
            <w:pPr>
              <w:pStyle w:val="ListParagraph"/>
              <w:numPr>
                <w:ilvl w:val="0"/>
                <w:numId w:val="54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98BC00B" w:rsidR="7430B93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Discuss Next Steps</w:t>
            </w:r>
          </w:p>
          <w:p w:rsidR="4B01E14A" w:rsidP="698BC00B" w:rsidRDefault="4B01E14A" w14:paraId="195AE238" w14:textId="1C0540FF">
            <w:pPr>
              <w:pStyle w:val="ListParagraph"/>
              <w:numPr>
                <w:ilvl w:val="0"/>
                <w:numId w:val="54"/>
              </w:numPr>
              <w:spacing w:line="259" w:lineRule="auto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hyperlink r:id="R694936b1b72742f3">
              <w:r w:rsidRPr="698BC00B" w:rsidR="4B01E14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APHA presentation</w:t>
              </w:r>
            </w:hyperlink>
            <w:r w:rsidRPr="698BC00B" w:rsidR="4B01E1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- review high-level results</w:t>
            </w:r>
            <w:r w:rsidRPr="698BC00B" w:rsidR="6C97553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(if time permits)</w:t>
            </w:r>
          </w:p>
          <w:p w:rsidR="698BC00B" w:rsidP="698BC00B" w:rsidRDefault="698BC00B" w14:paraId="5E5B0227" w14:textId="4ADAE3A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7430B937" w:rsidP="698BC00B" w:rsidRDefault="7430B937" w14:paraId="48965BF3" w14:textId="069058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8BC00B" w:rsidR="7430B9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Brett, Alejandra, Brianna</w:t>
            </w:r>
          </w:p>
        </w:tc>
      </w:tr>
      <w:tr w:rsidR="004A06BC" w:rsidTr="0B9947BD" w14:paraId="0F1DC855" w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Pr="2BB03332" w:rsidR="004A06BC" w:rsidP="698BC00B" w:rsidRDefault="004A06BC" w14:paraId="626025CB" w14:textId="222B0C7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8BC00B" w:rsidR="2965B4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  <w:t>General NYSPHA Updates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10" w:type="dxa"/>
            <w:tcMar/>
          </w:tcPr>
          <w:p w:rsidR="004A06BC" w:rsidP="698BC00B" w:rsidRDefault="004A06BC" w14:paraId="5CAEC270" w14:textId="0D348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67CE20C5" w:rsidR="29A0B1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Upcoming Webinar</w:t>
            </w:r>
            <w:r w:rsidRPr="67CE20C5" w:rsidR="0FFCAB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7CE20C5" w:rsidR="29A0B1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67CE20C5" w:rsidR="4ADDEA4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November</w:t>
            </w:r>
          </w:p>
          <w:p w:rsidR="004A06BC" w:rsidP="67CE20C5" w:rsidRDefault="004A06BC" w14:paraId="1D96C9FE" w14:textId="0B4FDD98">
            <w:pPr>
              <w:pStyle w:val="ListParagraph"/>
              <w:numPr>
                <w:ilvl w:val="1"/>
                <w:numId w:val="6"/>
              </w:numPr>
              <w: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c0b75fdc82194fb4">
              <w:r w:rsidRPr="67CE20C5" w:rsidR="57B4A0B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Health is what we don’t have! A Systemic Approach to Address the Harm of Social Determinants of Health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Pr="004A06BC" w:rsidR="004A06BC" w:rsidP="3565B0A6" w:rsidRDefault="004A06BC" w14:paraId="3CCFE8AB" w14:textId="27C8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F330A1" w:rsidP="3565B0A6" w:rsidRDefault="00F330A1" w14:paraId="640768DC" w14:textId="478C203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330A1" w:rsidR="00F330A1" w:rsidP="3565B0A6" w:rsidRDefault="00F330A1" w14:paraId="613BA093" w14:textId="5D4A2B5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565B0A6" w:rsidR="44C094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Review of Previous Items</w:t>
      </w:r>
    </w:p>
    <w:tbl>
      <w:tblPr>
        <w:tblStyle w:val="GridTable6Colorful-Accent1"/>
        <w:tblW w:w="10913" w:type="dxa"/>
        <w:tblLayout w:type="fixed"/>
        <w:tblLook w:val="06A0" w:firstRow="1" w:lastRow="0" w:firstColumn="1" w:lastColumn="0" w:noHBand="1" w:noVBand="1"/>
      </w:tblPr>
      <w:tblGrid>
        <w:gridCol w:w="3145"/>
        <w:gridCol w:w="5250"/>
        <w:gridCol w:w="2518"/>
      </w:tblGrid>
      <w:tr w:rsidR="00F330A1" w:rsidTr="67CE20C5" w14:paraId="7B4F02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F330A1" w:rsidP="3565B0A6" w:rsidRDefault="00F330A1" w14:paraId="7C7992C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="00F330A1" w:rsidP="3565B0A6" w:rsidRDefault="00F330A1" w14:paraId="5F01542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0F330A1" w:rsidP="3565B0A6" w:rsidRDefault="00F330A1" w14:paraId="5106574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3565B0A6" w:rsidR="44C0948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Action Items &amp; Person Responsible</w:t>
            </w:r>
          </w:p>
        </w:tc>
      </w:tr>
      <w:tr w:rsidR="00F330A1" w:rsidTr="67CE20C5" w14:paraId="307A2506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4A06BC" w:rsidR="00F330A1" w:rsidP="1B1D716A" w:rsidRDefault="00F330A1" w14:paraId="4A0B964E" w14:textId="296C33D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1B1D716A" w:rsidR="5F9ECE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Membership Costs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Pr="00293B86" w:rsidR="00E65BE9" w:rsidP="67CE20C5" w:rsidRDefault="00E65BE9" w14:paraId="20B01601" w14:textId="1C3FC402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7CE20C5" w:rsidR="1F3D43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Review </w:t>
            </w:r>
            <w:hyperlink r:id="Rbfdd5ec45f9c4798">
              <w:r w:rsidRPr="67CE20C5" w:rsidR="1F3D439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APHA Affiliates membership dues</w:t>
              </w:r>
            </w:hyperlink>
          </w:p>
          <w:p w:rsidRPr="00293B86" w:rsidR="00E65BE9" w:rsidP="67CE20C5" w:rsidRDefault="00E65BE9" w14:paraId="7F59291E" w14:textId="4190FEAB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7CE20C5" w:rsidR="1F3D43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How do we compare to others?</w:t>
            </w:r>
          </w:p>
          <w:p w:rsidRPr="00293B86" w:rsidR="00E65BE9" w:rsidP="3565B0A6" w:rsidRDefault="00E65BE9" w14:paraId="54557E86" w14:textId="5B620BB4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00E716F6" w:rsidP="3565B0A6" w:rsidRDefault="00E716F6" w14:paraId="6EE3B3EB" w14:textId="07DFABA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  <w:tr w:rsidR="6EA30BD7" w:rsidTr="67CE20C5" w14:paraId="11F49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6EA30BD7" w:rsidP="3565B0A6" w:rsidRDefault="6EA30BD7" w14:paraId="7D39AD97" w14:textId="74E2622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="6EA30BD7" w:rsidP="3565B0A6" w:rsidRDefault="6EA30BD7" w14:paraId="5709C4FD" w14:textId="089490E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="6EA30BD7" w:rsidP="3565B0A6" w:rsidRDefault="6EA30BD7" w14:paraId="67ECF1B4" w14:textId="04E856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  <w:tr w:rsidR="00F330A1" w:rsidTr="67CE20C5" w14:paraId="670DDB82" w14:textId="7777777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3A1F46" w:rsidR="00F330A1" w:rsidP="3565B0A6" w:rsidRDefault="004A06BC" w14:paraId="58EB2B53" w14:textId="14911CD0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0" w:type="dxa"/>
            <w:tcMar/>
          </w:tcPr>
          <w:p w:rsidRPr="00392BDE" w:rsidR="004A06BC" w:rsidP="3565B0A6" w:rsidRDefault="004A06BC" w14:paraId="66DAAE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tcMar/>
          </w:tcPr>
          <w:p w:rsidRPr="00C349C2" w:rsidR="00F330A1" w:rsidP="3565B0A6" w:rsidRDefault="00F330A1" w14:paraId="7425BE99" w14:textId="6A815909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</w:rPr>
            </w:pPr>
          </w:p>
        </w:tc>
      </w:tr>
    </w:tbl>
    <w:p w:rsidRPr="00F330A1" w:rsidR="00F330A1" w:rsidP="344F386D" w:rsidRDefault="00F330A1" w14:paraId="74A7FCCB" w14:textId="1C8D8CD1">
      <w:pPr>
        <w:pStyle w:val="Normal"/>
        <w:rPr>
          <w:sz w:val="24"/>
          <w:szCs w:val="24"/>
        </w:rPr>
      </w:pPr>
    </w:p>
    <w:p w:rsidR="3B5F1B85" w:rsidP="344F386D" w:rsidRDefault="76D06882" w14:paraId="71E021E6" w14:textId="27694F8C">
      <w:pPr>
        <w:pStyle w:val="ListParagraph"/>
        <w:numPr>
          <w:ilvl w:val="0"/>
          <w:numId w:val="33"/>
        </w:numPr>
        <w:rPr>
          <w:rFonts w:eastAsia="" w:eastAsiaTheme="minorEastAsia"/>
          <w:color w:val="000000" w:themeColor="text1"/>
          <w:sz w:val="24"/>
          <w:szCs w:val="24"/>
        </w:rPr>
      </w:pPr>
      <w:r w:rsidRPr="344F386D" w:rsidR="677A56BC">
        <w:rPr>
          <w:rFonts w:eastAsia="" w:eastAsiaTheme="minorEastAsia"/>
          <w:b w:val="1"/>
          <w:bCs w:val="1"/>
          <w:sz w:val="24"/>
          <w:szCs w:val="24"/>
        </w:rPr>
        <w:t>Next meeting</w:t>
      </w:r>
    </w:p>
    <w:p w:rsidR="00D25902" w:rsidP="3565B0A6" w:rsidRDefault="0789A223" w14:paraId="2A199EA0" w14:textId="617D209D">
      <w:pPr>
        <w:pStyle w:val="ListParagraph"/>
        <w:numPr>
          <w:ilvl w:val="1"/>
          <w:numId w:val="33"/>
        </w:numPr>
        <w:rPr>
          <w:rFonts w:eastAsia="" w:eastAsiaTheme="minorEastAsia"/>
          <w:color w:val="000000" w:themeColor="text1" w:themeTint="FF" w:themeShade="FF"/>
          <w:sz w:val="24"/>
          <w:szCs w:val="24"/>
          <w:highlight w:val="yellow"/>
        </w:rPr>
      </w:pPr>
      <w:r w:rsidRPr="67CE20C5" w:rsidR="3BCC1049">
        <w:rPr>
          <w:rFonts w:eastAsia="" w:eastAsiaTheme="minorEastAsia"/>
          <w:sz w:val="24"/>
          <w:szCs w:val="24"/>
          <w:highlight w:val="yellow"/>
        </w:rPr>
        <w:t>Thurs</w:t>
      </w:r>
      <w:r w:rsidRPr="67CE20C5" w:rsidR="7FDE417E">
        <w:rPr>
          <w:rFonts w:eastAsia="" w:eastAsiaTheme="minorEastAsia"/>
          <w:sz w:val="24"/>
          <w:szCs w:val="24"/>
          <w:highlight w:val="yellow"/>
        </w:rPr>
        <w:t>day</w:t>
      </w:r>
      <w:r w:rsidRPr="67CE20C5" w:rsidR="2376974C">
        <w:rPr>
          <w:rFonts w:eastAsia="" w:eastAsiaTheme="minorEastAsia"/>
          <w:sz w:val="24"/>
          <w:szCs w:val="24"/>
          <w:highlight w:val="yellow"/>
        </w:rPr>
        <w:t xml:space="preserve">, </w:t>
      </w:r>
      <w:r w:rsidRPr="67CE20C5" w:rsidR="102BFDCA">
        <w:rPr>
          <w:rFonts w:eastAsia="" w:eastAsiaTheme="minorEastAsia"/>
          <w:sz w:val="24"/>
          <w:szCs w:val="24"/>
          <w:highlight w:val="yellow"/>
        </w:rPr>
        <w:t xml:space="preserve">February </w:t>
      </w:r>
      <w:r w:rsidRPr="67CE20C5" w:rsidR="613E24E3">
        <w:rPr>
          <w:rFonts w:eastAsia="" w:eastAsiaTheme="minorEastAsia"/>
          <w:sz w:val="24"/>
          <w:szCs w:val="24"/>
          <w:highlight w:val="yellow"/>
        </w:rPr>
        <w:t>1</w:t>
      </w:r>
      <w:r w:rsidRPr="67CE20C5" w:rsidR="4213940E">
        <w:rPr>
          <w:rFonts w:eastAsia="" w:eastAsiaTheme="minorEastAsia"/>
          <w:sz w:val="24"/>
          <w:szCs w:val="24"/>
          <w:highlight w:val="yellow"/>
        </w:rPr>
        <w:t>0</w:t>
      </w:r>
      <w:r w:rsidRPr="67CE20C5" w:rsidR="5B1DAA2C">
        <w:rPr>
          <w:rFonts w:eastAsia="" w:eastAsiaTheme="minorEastAsia"/>
          <w:sz w:val="24"/>
          <w:szCs w:val="24"/>
          <w:highlight w:val="yellow"/>
          <w:vertAlign w:val="superscript"/>
        </w:rPr>
        <w:t>th</w:t>
      </w:r>
      <w:r w:rsidRPr="67CE20C5" w:rsidR="5B1DAA2C">
        <w:rPr>
          <w:rFonts w:eastAsia="" w:eastAsiaTheme="minorEastAsia"/>
          <w:sz w:val="24"/>
          <w:szCs w:val="24"/>
          <w:highlight w:val="yellow"/>
        </w:rPr>
        <w:t>,</w:t>
      </w:r>
      <w:r w:rsidRPr="67CE20C5" w:rsidR="2336A16B">
        <w:rPr>
          <w:rFonts w:eastAsia="" w:eastAsiaTheme="minorEastAsia"/>
          <w:sz w:val="24"/>
          <w:szCs w:val="24"/>
          <w:highlight w:val="yellow"/>
        </w:rPr>
        <w:t xml:space="preserve"> </w:t>
      </w:r>
      <w:r w:rsidRPr="67CE20C5" w:rsidR="499A3EDF">
        <w:rPr>
          <w:rFonts w:eastAsia="" w:eastAsiaTheme="minorEastAsia"/>
          <w:sz w:val="24"/>
          <w:szCs w:val="24"/>
          <w:highlight w:val="yellow"/>
        </w:rPr>
        <w:t>11:</w:t>
      </w:r>
      <w:r w:rsidRPr="67CE20C5" w:rsidR="5B1DAA2C">
        <w:rPr>
          <w:rFonts w:eastAsia="" w:eastAsiaTheme="minorEastAsia"/>
          <w:sz w:val="24"/>
          <w:szCs w:val="24"/>
          <w:highlight w:val="yellow"/>
        </w:rPr>
        <w:t>00</w:t>
      </w:r>
      <w:r w:rsidRPr="67CE20C5" w:rsidR="449E7937">
        <w:rPr>
          <w:rFonts w:eastAsia="" w:eastAsiaTheme="minorEastAsia"/>
          <w:sz w:val="24"/>
          <w:szCs w:val="24"/>
          <w:highlight w:val="yellow"/>
        </w:rPr>
        <w:t>am-12:00pm</w:t>
      </w:r>
      <w:r w:rsidRPr="67CE20C5" w:rsidR="61D8AA37">
        <w:rPr>
          <w:rFonts w:eastAsia="" w:eastAsiaTheme="minorEastAsia"/>
          <w:sz w:val="24"/>
          <w:szCs w:val="24"/>
          <w:highlight w:val="yellow"/>
        </w:rPr>
        <w:t xml:space="preserve"> </w:t>
      </w:r>
    </w:p>
    <w:p w:rsidR="3844281C" w:rsidP="344F386D" w:rsidRDefault="3844281C" w14:paraId="6A0C7E49" w14:textId="3D29C442">
      <w:pPr>
        <w:rPr>
          <w:rFonts w:eastAsia="" w:eastAsiaTheme="minorEastAsia"/>
          <w:b w:val="1"/>
          <w:bCs w:val="1"/>
          <w:color w:val="2F5496" w:themeColor="accent1" w:themeShade="BF"/>
          <w:sz w:val="24"/>
          <w:szCs w:val="24"/>
        </w:rPr>
      </w:pPr>
      <w:r w:rsidRPr="344F386D" w:rsidR="6E2C4124">
        <w:rPr>
          <w:rFonts w:eastAsia="" w:eastAsiaTheme="minorEastAsia"/>
          <w:sz w:val="24"/>
          <w:szCs w:val="24"/>
        </w:rPr>
        <w:t>* Shared Files</w:t>
      </w:r>
    </w:p>
    <w:p w:rsidR="3844281C" w:rsidP="698BC00B" w:rsidRDefault="00B2667C" w14:paraId="5B63FEF7" w14:textId="548F5F78">
      <w:pPr>
        <w:pStyle w:val="ListParagraph"/>
        <w:numPr>
          <w:ilvl w:val="0"/>
          <w:numId w:val="18"/>
        </w:numPr>
        <w:rPr>
          <w:rFonts w:eastAsia="" w:eastAsiaTheme="minorEastAsia"/>
          <w:color w:val="0070C0" w:themeColor="text1"/>
          <w:sz w:val="24"/>
          <w:szCs w:val="24"/>
        </w:rPr>
      </w:pPr>
      <w:hyperlink r:id="R3f4a91002f274be1">
        <w:r w:rsidRPr="698BC00B" w:rsidR="6E2C4124">
          <w:rPr>
            <w:rStyle w:val="Hyperlink"/>
            <w:rFonts w:eastAsia="" w:eastAsiaTheme="minorEastAsia"/>
            <w:color w:val="0070C0"/>
            <w:sz w:val="24"/>
            <w:szCs w:val="24"/>
          </w:rPr>
          <w:t xml:space="preserve">View </w:t>
        </w:r>
        <w:r w:rsidRPr="698BC00B" w:rsidR="1C7BB298">
          <w:rPr>
            <w:rStyle w:val="Hyperlink"/>
            <w:rFonts w:eastAsia="" w:eastAsiaTheme="minorEastAsia"/>
            <w:color w:val="0070C0"/>
            <w:sz w:val="24"/>
            <w:szCs w:val="24"/>
          </w:rPr>
          <w:t xml:space="preserve">committee shared </w:t>
        </w:r>
        <w:r w:rsidRPr="698BC00B" w:rsidR="6E2C4124">
          <w:rPr>
            <w:rStyle w:val="Hyperlink"/>
            <w:rFonts w:eastAsia="" w:eastAsiaTheme="minorEastAsia"/>
            <w:color w:val="0070C0"/>
            <w:sz w:val="24"/>
            <w:szCs w:val="24"/>
          </w:rPr>
          <w:t>files here</w:t>
        </w:r>
      </w:hyperlink>
    </w:p>
    <w:p w:rsidR="17CEB631" w:rsidP="2BB03332" w:rsidRDefault="17CEB631" w14:paraId="7477392A" w14:textId="271B384E">
      <w:pPr>
        <w:rPr>
          <w:rFonts w:eastAsiaTheme="minorEastAsia"/>
          <w:color w:val="2F5496" w:themeColor="accent1" w:themeShade="BF"/>
          <w:sz w:val="24"/>
          <w:szCs w:val="24"/>
        </w:rPr>
      </w:pPr>
    </w:p>
    <w:p w:rsidR="17CEB631" w:rsidP="2BB03332" w:rsidRDefault="17CEB631" w14:paraId="7A898979" w14:textId="7C221F43">
      <w:pPr>
        <w:rPr>
          <w:rFonts w:eastAsiaTheme="minorEastAsia"/>
          <w:sz w:val="24"/>
          <w:szCs w:val="24"/>
        </w:rPr>
      </w:pPr>
    </w:p>
    <w:p w:rsidR="2BB03332" w:rsidP="2BB03332" w:rsidRDefault="2BB03332" w14:paraId="12820A32" w14:textId="2B951439">
      <w:pPr>
        <w:rPr>
          <w:rFonts w:eastAsiaTheme="minorEastAsia"/>
          <w:sz w:val="24"/>
          <w:szCs w:val="24"/>
        </w:rPr>
      </w:pPr>
    </w:p>
    <w:p w:rsidR="2BB03332" w:rsidP="2BB03332" w:rsidRDefault="2BB03332" w14:paraId="00CECF1F" w14:textId="5C852E38">
      <w:pPr>
        <w:rPr>
          <w:rFonts w:eastAsiaTheme="minorEastAsia"/>
          <w:sz w:val="24"/>
          <w:szCs w:val="24"/>
        </w:rPr>
      </w:pPr>
    </w:p>
    <w:p w:rsidR="78A8BD4F" w:rsidP="4779DD3F" w:rsidRDefault="78A8BD4F" w14:paraId="40FBCD3E" w14:textId="625EE7B0">
      <w:r>
        <w:br/>
      </w:r>
    </w:p>
    <w:p w:rsidR="3685A2E4" w:rsidP="3685A2E4" w:rsidRDefault="3685A2E4" w14:paraId="75EA30BC" w14:textId="1CFAE8D7">
      <w:pPr>
        <w:rPr>
          <w:sz w:val="28"/>
          <w:szCs w:val="28"/>
        </w:rPr>
      </w:pPr>
    </w:p>
    <w:sectPr w:rsidR="3685A2E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E14B81"/>
    <w:multiLevelType w:val="hybridMultilevel"/>
    <w:tmpl w:val="B6DC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531"/>
    <w:multiLevelType w:val="hybridMultilevel"/>
    <w:tmpl w:val="4E6CD83C"/>
    <w:lvl w:ilvl="0" w:tplc="11AC3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C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689A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CD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0CCB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0C1B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446E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068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8C7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B4867"/>
    <w:multiLevelType w:val="hybridMultilevel"/>
    <w:tmpl w:val="D1F095B8"/>
    <w:lvl w:ilvl="0" w:tplc="36A008C0">
      <w:start w:val="1"/>
      <w:numFmt w:val="decimal"/>
      <w:lvlText w:val="%1."/>
      <w:lvlJc w:val="left"/>
      <w:pPr>
        <w:ind w:left="720" w:hanging="360"/>
      </w:pPr>
    </w:lvl>
    <w:lvl w:ilvl="1" w:tplc="15E43630">
      <w:start w:val="1"/>
      <w:numFmt w:val="lowerLetter"/>
      <w:lvlText w:val="%2."/>
      <w:lvlJc w:val="left"/>
      <w:pPr>
        <w:ind w:left="1440" w:hanging="360"/>
      </w:pPr>
    </w:lvl>
    <w:lvl w:ilvl="2" w:tplc="609EFD84">
      <w:start w:val="1"/>
      <w:numFmt w:val="lowerRoman"/>
      <w:lvlText w:val="%3."/>
      <w:lvlJc w:val="right"/>
      <w:pPr>
        <w:ind w:left="2160" w:hanging="180"/>
      </w:pPr>
    </w:lvl>
    <w:lvl w:ilvl="3" w:tplc="3F9CA07A">
      <w:start w:val="1"/>
      <w:numFmt w:val="decimal"/>
      <w:lvlText w:val="%4."/>
      <w:lvlJc w:val="left"/>
      <w:pPr>
        <w:ind w:left="2880" w:hanging="360"/>
      </w:pPr>
    </w:lvl>
    <w:lvl w:ilvl="4" w:tplc="DE840ADE">
      <w:start w:val="1"/>
      <w:numFmt w:val="lowerLetter"/>
      <w:lvlText w:val="%5."/>
      <w:lvlJc w:val="left"/>
      <w:pPr>
        <w:ind w:left="3600" w:hanging="360"/>
      </w:pPr>
    </w:lvl>
    <w:lvl w:ilvl="5" w:tplc="4B80ED7A">
      <w:start w:val="1"/>
      <w:numFmt w:val="lowerRoman"/>
      <w:lvlText w:val="%6."/>
      <w:lvlJc w:val="right"/>
      <w:pPr>
        <w:ind w:left="4320" w:hanging="180"/>
      </w:pPr>
    </w:lvl>
    <w:lvl w:ilvl="6" w:tplc="11C88016">
      <w:start w:val="1"/>
      <w:numFmt w:val="decimal"/>
      <w:lvlText w:val="%7."/>
      <w:lvlJc w:val="left"/>
      <w:pPr>
        <w:ind w:left="5040" w:hanging="360"/>
      </w:pPr>
    </w:lvl>
    <w:lvl w:ilvl="7" w:tplc="4F5C1226">
      <w:start w:val="1"/>
      <w:numFmt w:val="lowerLetter"/>
      <w:lvlText w:val="%8."/>
      <w:lvlJc w:val="left"/>
      <w:pPr>
        <w:ind w:left="5760" w:hanging="360"/>
      </w:pPr>
    </w:lvl>
    <w:lvl w:ilvl="8" w:tplc="848C72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546"/>
    <w:multiLevelType w:val="hybridMultilevel"/>
    <w:tmpl w:val="B4C695BA"/>
    <w:lvl w:ilvl="0" w:tplc="AC76BDC8">
      <w:start w:val="2"/>
      <w:numFmt w:val="decimal"/>
      <w:lvlText w:val="%1."/>
      <w:lvlJc w:val="left"/>
      <w:pPr>
        <w:ind w:left="720" w:hanging="360"/>
      </w:pPr>
    </w:lvl>
    <w:lvl w:ilvl="1" w:tplc="20248A96">
      <w:start w:val="1"/>
      <w:numFmt w:val="lowerLetter"/>
      <w:lvlText w:val="%2."/>
      <w:lvlJc w:val="left"/>
      <w:pPr>
        <w:ind w:left="1440" w:hanging="360"/>
      </w:pPr>
    </w:lvl>
    <w:lvl w:ilvl="2" w:tplc="4420E8EE">
      <w:start w:val="1"/>
      <w:numFmt w:val="lowerRoman"/>
      <w:lvlText w:val="%3."/>
      <w:lvlJc w:val="right"/>
      <w:pPr>
        <w:ind w:left="2160" w:hanging="180"/>
      </w:pPr>
    </w:lvl>
    <w:lvl w:ilvl="3" w:tplc="78E2F980">
      <w:start w:val="1"/>
      <w:numFmt w:val="decimal"/>
      <w:lvlText w:val="%4."/>
      <w:lvlJc w:val="left"/>
      <w:pPr>
        <w:ind w:left="2880" w:hanging="360"/>
      </w:pPr>
    </w:lvl>
    <w:lvl w:ilvl="4" w:tplc="4642E1E6">
      <w:start w:val="1"/>
      <w:numFmt w:val="lowerLetter"/>
      <w:lvlText w:val="%5."/>
      <w:lvlJc w:val="left"/>
      <w:pPr>
        <w:ind w:left="3600" w:hanging="360"/>
      </w:pPr>
    </w:lvl>
    <w:lvl w:ilvl="5" w:tplc="BD1ED046">
      <w:start w:val="1"/>
      <w:numFmt w:val="lowerRoman"/>
      <w:lvlText w:val="%6."/>
      <w:lvlJc w:val="right"/>
      <w:pPr>
        <w:ind w:left="4320" w:hanging="180"/>
      </w:pPr>
    </w:lvl>
    <w:lvl w:ilvl="6" w:tplc="A646620A">
      <w:start w:val="1"/>
      <w:numFmt w:val="decimal"/>
      <w:lvlText w:val="%7."/>
      <w:lvlJc w:val="left"/>
      <w:pPr>
        <w:ind w:left="5040" w:hanging="360"/>
      </w:pPr>
    </w:lvl>
    <w:lvl w:ilvl="7" w:tplc="ACB648DA">
      <w:start w:val="1"/>
      <w:numFmt w:val="lowerLetter"/>
      <w:lvlText w:val="%8."/>
      <w:lvlJc w:val="left"/>
      <w:pPr>
        <w:ind w:left="5760" w:hanging="360"/>
      </w:pPr>
    </w:lvl>
    <w:lvl w:ilvl="8" w:tplc="5DF63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5D39"/>
    <w:multiLevelType w:val="hybridMultilevel"/>
    <w:tmpl w:val="58B23ABE"/>
    <w:lvl w:ilvl="0" w:tplc="EC204746">
      <w:start w:val="1"/>
      <w:numFmt w:val="decimal"/>
      <w:lvlText w:val="%1."/>
      <w:lvlJc w:val="left"/>
      <w:pPr>
        <w:ind w:left="720" w:hanging="360"/>
      </w:pPr>
    </w:lvl>
    <w:lvl w:ilvl="1" w:tplc="DF9AB13A">
      <w:start w:val="1"/>
      <w:numFmt w:val="lowerLetter"/>
      <w:lvlText w:val="%2."/>
      <w:lvlJc w:val="left"/>
      <w:pPr>
        <w:ind w:left="1440" w:hanging="360"/>
      </w:pPr>
    </w:lvl>
    <w:lvl w:ilvl="2" w:tplc="89E47BF8">
      <w:start w:val="1"/>
      <w:numFmt w:val="lowerRoman"/>
      <w:lvlText w:val="%3."/>
      <w:lvlJc w:val="right"/>
      <w:pPr>
        <w:ind w:left="2160" w:hanging="180"/>
      </w:pPr>
    </w:lvl>
    <w:lvl w:ilvl="3" w:tplc="604248EE">
      <w:start w:val="1"/>
      <w:numFmt w:val="decimal"/>
      <w:lvlText w:val="%4."/>
      <w:lvlJc w:val="left"/>
      <w:pPr>
        <w:ind w:left="2880" w:hanging="360"/>
      </w:pPr>
    </w:lvl>
    <w:lvl w:ilvl="4" w:tplc="3B520BAE">
      <w:start w:val="1"/>
      <w:numFmt w:val="lowerLetter"/>
      <w:lvlText w:val="%5."/>
      <w:lvlJc w:val="left"/>
      <w:pPr>
        <w:ind w:left="3600" w:hanging="360"/>
      </w:pPr>
    </w:lvl>
    <w:lvl w:ilvl="5" w:tplc="7BFC0B0C">
      <w:start w:val="1"/>
      <w:numFmt w:val="lowerRoman"/>
      <w:lvlText w:val="%6."/>
      <w:lvlJc w:val="right"/>
      <w:pPr>
        <w:ind w:left="4320" w:hanging="180"/>
      </w:pPr>
    </w:lvl>
    <w:lvl w:ilvl="6" w:tplc="47C0133C">
      <w:start w:val="1"/>
      <w:numFmt w:val="decimal"/>
      <w:lvlText w:val="%7."/>
      <w:lvlJc w:val="left"/>
      <w:pPr>
        <w:ind w:left="5040" w:hanging="360"/>
      </w:pPr>
    </w:lvl>
    <w:lvl w:ilvl="7" w:tplc="23B2E53A">
      <w:start w:val="1"/>
      <w:numFmt w:val="lowerLetter"/>
      <w:lvlText w:val="%8."/>
      <w:lvlJc w:val="left"/>
      <w:pPr>
        <w:ind w:left="5760" w:hanging="360"/>
      </w:pPr>
    </w:lvl>
    <w:lvl w:ilvl="8" w:tplc="73D051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0280"/>
    <w:multiLevelType w:val="hybridMultilevel"/>
    <w:tmpl w:val="BFD2543E"/>
    <w:lvl w:ilvl="0" w:tplc="F05CA15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D1C73"/>
    <w:multiLevelType w:val="hybridMultilevel"/>
    <w:tmpl w:val="540A5C5E"/>
    <w:lvl w:ilvl="0" w:tplc="E244D3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45093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8D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AC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D28F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384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CE0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804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36F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C25779"/>
    <w:multiLevelType w:val="hybridMultilevel"/>
    <w:tmpl w:val="1A907762"/>
    <w:lvl w:ilvl="0" w:tplc="5D16A686">
      <w:start w:val="1"/>
      <w:numFmt w:val="decimal"/>
      <w:lvlText w:val="%1."/>
      <w:lvlJc w:val="left"/>
      <w:pPr>
        <w:ind w:left="720" w:hanging="360"/>
      </w:pPr>
    </w:lvl>
    <w:lvl w:ilvl="1" w:tplc="CF7EC276">
      <w:start w:val="1"/>
      <w:numFmt w:val="lowerLetter"/>
      <w:lvlText w:val="%2."/>
      <w:lvlJc w:val="left"/>
      <w:pPr>
        <w:ind w:left="1440" w:hanging="360"/>
      </w:pPr>
    </w:lvl>
    <w:lvl w:ilvl="2" w:tplc="A432BAF8">
      <w:start w:val="1"/>
      <w:numFmt w:val="lowerRoman"/>
      <w:lvlText w:val="%3."/>
      <w:lvlJc w:val="right"/>
      <w:pPr>
        <w:ind w:left="2160" w:hanging="180"/>
      </w:pPr>
    </w:lvl>
    <w:lvl w:ilvl="3" w:tplc="3466B47E">
      <w:start w:val="1"/>
      <w:numFmt w:val="decimal"/>
      <w:lvlText w:val="%4."/>
      <w:lvlJc w:val="left"/>
      <w:pPr>
        <w:ind w:left="2880" w:hanging="360"/>
      </w:pPr>
    </w:lvl>
    <w:lvl w:ilvl="4" w:tplc="E16CA7E8">
      <w:start w:val="1"/>
      <w:numFmt w:val="lowerLetter"/>
      <w:lvlText w:val="%5."/>
      <w:lvlJc w:val="left"/>
      <w:pPr>
        <w:ind w:left="3600" w:hanging="360"/>
      </w:pPr>
    </w:lvl>
    <w:lvl w:ilvl="5" w:tplc="1826AE70">
      <w:start w:val="1"/>
      <w:numFmt w:val="lowerRoman"/>
      <w:lvlText w:val="%6."/>
      <w:lvlJc w:val="right"/>
      <w:pPr>
        <w:ind w:left="4320" w:hanging="180"/>
      </w:pPr>
    </w:lvl>
    <w:lvl w:ilvl="6" w:tplc="A1501F08">
      <w:start w:val="1"/>
      <w:numFmt w:val="decimal"/>
      <w:lvlText w:val="%7."/>
      <w:lvlJc w:val="left"/>
      <w:pPr>
        <w:ind w:left="5040" w:hanging="360"/>
      </w:pPr>
    </w:lvl>
    <w:lvl w:ilvl="7" w:tplc="FDECF366">
      <w:start w:val="1"/>
      <w:numFmt w:val="lowerLetter"/>
      <w:lvlText w:val="%8."/>
      <w:lvlJc w:val="left"/>
      <w:pPr>
        <w:ind w:left="5760" w:hanging="360"/>
      </w:pPr>
    </w:lvl>
    <w:lvl w:ilvl="8" w:tplc="3064D3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37A"/>
    <w:multiLevelType w:val="hybridMultilevel"/>
    <w:tmpl w:val="463CD6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ACEEF1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9F8E1A4">
      <w:start w:val="1"/>
      <w:numFmt w:val="decimal"/>
      <w:lvlText w:val="%4."/>
      <w:lvlJc w:val="left"/>
      <w:pPr>
        <w:ind w:left="2880" w:hanging="360"/>
      </w:pPr>
    </w:lvl>
    <w:lvl w:ilvl="4" w:tplc="0FBC1606">
      <w:start w:val="1"/>
      <w:numFmt w:val="lowerLetter"/>
      <w:lvlText w:val="%5."/>
      <w:lvlJc w:val="left"/>
      <w:pPr>
        <w:ind w:left="3600" w:hanging="360"/>
      </w:pPr>
    </w:lvl>
    <w:lvl w:ilvl="5" w:tplc="25B29A8E">
      <w:start w:val="1"/>
      <w:numFmt w:val="lowerRoman"/>
      <w:lvlText w:val="%6."/>
      <w:lvlJc w:val="right"/>
      <w:pPr>
        <w:ind w:left="4320" w:hanging="180"/>
      </w:pPr>
    </w:lvl>
    <w:lvl w:ilvl="6" w:tplc="B9CEB952">
      <w:start w:val="1"/>
      <w:numFmt w:val="decimal"/>
      <w:lvlText w:val="%7."/>
      <w:lvlJc w:val="left"/>
      <w:pPr>
        <w:ind w:left="5040" w:hanging="360"/>
      </w:pPr>
    </w:lvl>
    <w:lvl w:ilvl="7" w:tplc="FEE2EE7E">
      <w:start w:val="1"/>
      <w:numFmt w:val="lowerLetter"/>
      <w:lvlText w:val="%8."/>
      <w:lvlJc w:val="left"/>
      <w:pPr>
        <w:ind w:left="5760" w:hanging="360"/>
      </w:pPr>
    </w:lvl>
    <w:lvl w:ilvl="8" w:tplc="00FAB8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F1052"/>
    <w:multiLevelType w:val="hybridMultilevel"/>
    <w:tmpl w:val="8474D4F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92C6C67"/>
    <w:multiLevelType w:val="hybridMultilevel"/>
    <w:tmpl w:val="0E901E34"/>
    <w:lvl w:ilvl="0" w:tplc="213656B4">
      <w:start w:val="1"/>
      <w:numFmt w:val="lowerLetter"/>
      <w:lvlText w:val="%1."/>
      <w:lvlJc w:val="left"/>
      <w:pPr>
        <w:ind w:left="720" w:hanging="360"/>
      </w:pPr>
    </w:lvl>
    <w:lvl w:ilvl="1" w:tplc="9B9A045A">
      <w:start w:val="1"/>
      <w:numFmt w:val="lowerLetter"/>
      <w:lvlText w:val="%2."/>
      <w:lvlJc w:val="left"/>
      <w:pPr>
        <w:ind w:left="1440" w:hanging="360"/>
      </w:pPr>
    </w:lvl>
    <w:lvl w:ilvl="2" w:tplc="4D201DA0">
      <w:start w:val="1"/>
      <w:numFmt w:val="lowerRoman"/>
      <w:lvlText w:val="%3."/>
      <w:lvlJc w:val="right"/>
      <w:pPr>
        <w:ind w:left="2160" w:hanging="180"/>
      </w:pPr>
    </w:lvl>
    <w:lvl w:ilvl="3" w:tplc="039E47D6">
      <w:start w:val="1"/>
      <w:numFmt w:val="decimal"/>
      <w:lvlText w:val="%4."/>
      <w:lvlJc w:val="left"/>
      <w:pPr>
        <w:ind w:left="2880" w:hanging="360"/>
      </w:pPr>
    </w:lvl>
    <w:lvl w:ilvl="4" w:tplc="6E924A44">
      <w:start w:val="1"/>
      <w:numFmt w:val="lowerLetter"/>
      <w:lvlText w:val="%5."/>
      <w:lvlJc w:val="left"/>
      <w:pPr>
        <w:ind w:left="3600" w:hanging="360"/>
      </w:pPr>
    </w:lvl>
    <w:lvl w:ilvl="5" w:tplc="68C4A6AE">
      <w:start w:val="1"/>
      <w:numFmt w:val="lowerRoman"/>
      <w:lvlText w:val="%6."/>
      <w:lvlJc w:val="right"/>
      <w:pPr>
        <w:ind w:left="4320" w:hanging="180"/>
      </w:pPr>
    </w:lvl>
    <w:lvl w:ilvl="6" w:tplc="D3F056C8">
      <w:start w:val="1"/>
      <w:numFmt w:val="decimal"/>
      <w:lvlText w:val="%7."/>
      <w:lvlJc w:val="left"/>
      <w:pPr>
        <w:ind w:left="5040" w:hanging="360"/>
      </w:pPr>
    </w:lvl>
    <w:lvl w:ilvl="7" w:tplc="9926CE90">
      <w:start w:val="1"/>
      <w:numFmt w:val="lowerLetter"/>
      <w:lvlText w:val="%8."/>
      <w:lvlJc w:val="left"/>
      <w:pPr>
        <w:ind w:left="5760" w:hanging="360"/>
      </w:pPr>
    </w:lvl>
    <w:lvl w:ilvl="8" w:tplc="F09E6F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7BC4"/>
    <w:multiLevelType w:val="hybridMultilevel"/>
    <w:tmpl w:val="B5AC069A"/>
    <w:lvl w:ilvl="0" w:tplc="8E0ABC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C4CD6F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90E0AC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FC434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CC0E3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28240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E3E4C3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14CC70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E3054C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B0E0E10"/>
    <w:multiLevelType w:val="hybridMultilevel"/>
    <w:tmpl w:val="6C52E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937EAA"/>
    <w:multiLevelType w:val="hybridMultilevel"/>
    <w:tmpl w:val="17267ABA"/>
    <w:lvl w:ilvl="0" w:tplc="A3A6AF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B8A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E24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1E4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62A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F86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AE7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85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14C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40566D"/>
    <w:multiLevelType w:val="hybridMultilevel"/>
    <w:tmpl w:val="CA5019D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44484"/>
    <w:multiLevelType w:val="hybridMultilevel"/>
    <w:tmpl w:val="81980AA8"/>
    <w:lvl w:ilvl="0" w:tplc="29B2F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43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B22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65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E6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A061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20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89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76D1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5065CC"/>
    <w:multiLevelType w:val="hybridMultilevel"/>
    <w:tmpl w:val="129C6006"/>
    <w:lvl w:ilvl="0" w:tplc="44E8ED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9307F6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258E2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F85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3ED6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9C8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4AF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4E4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748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5A033E"/>
    <w:multiLevelType w:val="hybridMultilevel"/>
    <w:tmpl w:val="31144C1A"/>
    <w:lvl w:ilvl="0" w:tplc="11F8B19E">
      <w:start w:val="1"/>
      <w:numFmt w:val="decimal"/>
      <w:lvlText w:val="%1."/>
      <w:lvlJc w:val="left"/>
      <w:pPr>
        <w:ind w:left="720" w:hanging="360"/>
      </w:pPr>
    </w:lvl>
    <w:lvl w:ilvl="1" w:tplc="86B413D8">
      <w:start w:val="1"/>
      <w:numFmt w:val="lowerLetter"/>
      <w:lvlText w:val="%2."/>
      <w:lvlJc w:val="left"/>
      <w:pPr>
        <w:ind w:left="1440" w:hanging="360"/>
      </w:pPr>
    </w:lvl>
    <w:lvl w:ilvl="2" w:tplc="A2868D46">
      <w:start w:val="1"/>
      <w:numFmt w:val="lowerRoman"/>
      <w:lvlText w:val="%3."/>
      <w:lvlJc w:val="right"/>
      <w:pPr>
        <w:ind w:left="2160" w:hanging="180"/>
      </w:pPr>
    </w:lvl>
    <w:lvl w:ilvl="3" w:tplc="35601FEC">
      <w:start w:val="1"/>
      <w:numFmt w:val="decimal"/>
      <w:lvlText w:val="%4."/>
      <w:lvlJc w:val="left"/>
      <w:pPr>
        <w:ind w:left="2880" w:hanging="360"/>
      </w:pPr>
    </w:lvl>
    <w:lvl w:ilvl="4" w:tplc="2BEA1EB8">
      <w:start w:val="1"/>
      <w:numFmt w:val="lowerLetter"/>
      <w:lvlText w:val="%5."/>
      <w:lvlJc w:val="left"/>
      <w:pPr>
        <w:ind w:left="3600" w:hanging="360"/>
      </w:pPr>
    </w:lvl>
    <w:lvl w:ilvl="5" w:tplc="C226C150">
      <w:start w:val="1"/>
      <w:numFmt w:val="lowerRoman"/>
      <w:lvlText w:val="%6."/>
      <w:lvlJc w:val="right"/>
      <w:pPr>
        <w:ind w:left="4320" w:hanging="180"/>
      </w:pPr>
    </w:lvl>
    <w:lvl w:ilvl="6" w:tplc="D41E1258">
      <w:start w:val="1"/>
      <w:numFmt w:val="decimal"/>
      <w:lvlText w:val="%7."/>
      <w:lvlJc w:val="left"/>
      <w:pPr>
        <w:ind w:left="5040" w:hanging="360"/>
      </w:pPr>
    </w:lvl>
    <w:lvl w:ilvl="7" w:tplc="4004329C">
      <w:start w:val="1"/>
      <w:numFmt w:val="lowerLetter"/>
      <w:lvlText w:val="%8."/>
      <w:lvlJc w:val="left"/>
      <w:pPr>
        <w:ind w:left="5760" w:hanging="360"/>
      </w:pPr>
    </w:lvl>
    <w:lvl w:ilvl="8" w:tplc="0ABE66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42D69"/>
    <w:multiLevelType w:val="hybridMultilevel"/>
    <w:tmpl w:val="B5E22490"/>
    <w:lvl w:ilvl="0" w:tplc="0F3242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1C47F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CB88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25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685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C2C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F8E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4CE0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7435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5B4E84"/>
    <w:multiLevelType w:val="hybridMultilevel"/>
    <w:tmpl w:val="A014B886"/>
    <w:lvl w:ilvl="0" w:tplc="DDC42D8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E6844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0422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5CA4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EED8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0C7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090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84B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62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16F44EE"/>
    <w:multiLevelType w:val="hybridMultilevel"/>
    <w:tmpl w:val="5B46095C"/>
    <w:lvl w:ilvl="0" w:tplc="959A9FB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C0C5C52">
      <w:start w:val="1"/>
      <w:numFmt w:val="lowerRoman"/>
      <w:lvlText w:val="%3."/>
      <w:lvlJc w:val="right"/>
      <w:pPr>
        <w:ind w:left="2160" w:hanging="180"/>
      </w:pPr>
    </w:lvl>
    <w:lvl w:ilvl="3" w:tplc="3C6EB070">
      <w:start w:val="1"/>
      <w:numFmt w:val="decimal"/>
      <w:lvlText w:val="%4."/>
      <w:lvlJc w:val="left"/>
      <w:pPr>
        <w:ind w:left="2880" w:hanging="360"/>
      </w:pPr>
    </w:lvl>
    <w:lvl w:ilvl="4" w:tplc="5D8E8264">
      <w:start w:val="1"/>
      <w:numFmt w:val="lowerLetter"/>
      <w:lvlText w:val="%5."/>
      <w:lvlJc w:val="left"/>
      <w:pPr>
        <w:ind w:left="3600" w:hanging="360"/>
      </w:pPr>
    </w:lvl>
    <w:lvl w:ilvl="5" w:tplc="C1707D2A">
      <w:start w:val="1"/>
      <w:numFmt w:val="lowerRoman"/>
      <w:lvlText w:val="%6."/>
      <w:lvlJc w:val="right"/>
      <w:pPr>
        <w:ind w:left="4320" w:hanging="180"/>
      </w:pPr>
    </w:lvl>
    <w:lvl w:ilvl="6" w:tplc="19B8E6E8">
      <w:start w:val="1"/>
      <w:numFmt w:val="decimal"/>
      <w:lvlText w:val="%7."/>
      <w:lvlJc w:val="left"/>
      <w:pPr>
        <w:ind w:left="5040" w:hanging="360"/>
      </w:pPr>
    </w:lvl>
    <w:lvl w:ilvl="7" w:tplc="CF8A8434">
      <w:start w:val="1"/>
      <w:numFmt w:val="lowerLetter"/>
      <w:lvlText w:val="%8."/>
      <w:lvlJc w:val="left"/>
      <w:pPr>
        <w:ind w:left="5760" w:hanging="360"/>
      </w:pPr>
    </w:lvl>
    <w:lvl w:ilvl="8" w:tplc="4546E1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95B8A"/>
    <w:multiLevelType w:val="hybridMultilevel"/>
    <w:tmpl w:val="F3FE086C"/>
    <w:lvl w:ilvl="0" w:tplc="959A9FB6">
      <w:start w:val="1"/>
      <w:numFmt w:val="decimal"/>
      <w:lvlText w:val="%1."/>
      <w:lvlJc w:val="left"/>
      <w:pPr>
        <w:ind w:left="720" w:hanging="360"/>
      </w:pPr>
    </w:lvl>
    <w:lvl w:ilvl="1" w:tplc="89BEA438">
      <w:start w:val="1"/>
      <w:numFmt w:val="lowerLetter"/>
      <w:lvlText w:val="%2."/>
      <w:lvlJc w:val="left"/>
      <w:pPr>
        <w:ind w:left="1440" w:hanging="360"/>
      </w:pPr>
    </w:lvl>
    <w:lvl w:ilvl="2" w:tplc="7C0C5C52">
      <w:start w:val="1"/>
      <w:numFmt w:val="lowerRoman"/>
      <w:lvlText w:val="%3."/>
      <w:lvlJc w:val="right"/>
      <w:pPr>
        <w:ind w:left="2160" w:hanging="180"/>
      </w:pPr>
    </w:lvl>
    <w:lvl w:ilvl="3" w:tplc="3C6EB070">
      <w:start w:val="1"/>
      <w:numFmt w:val="decimal"/>
      <w:lvlText w:val="%4."/>
      <w:lvlJc w:val="left"/>
      <w:pPr>
        <w:ind w:left="2880" w:hanging="360"/>
      </w:pPr>
    </w:lvl>
    <w:lvl w:ilvl="4" w:tplc="5D8E8264">
      <w:start w:val="1"/>
      <w:numFmt w:val="lowerLetter"/>
      <w:lvlText w:val="%5."/>
      <w:lvlJc w:val="left"/>
      <w:pPr>
        <w:ind w:left="3600" w:hanging="360"/>
      </w:pPr>
    </w:lvl>
    <w:lvl w:ilvl="5" w:tplc="C1707D2A">
      <w:start w:val="1"/>
      <w:numFmt w:val="lowerRoman"/>
      <w:lvlText w:val="%6."/>
      <w:lvlJc w:val="right"/>
      <w:pPr>
        <w:ind w:left="4320" w:hanging="180"/>
      </w:pPr>
    </w:lvl>
    <w:lvl w:ilvl="6" w:tplc="19B8E6E8">
      <w:start w:val="1"/>
      <w:numFmt w:val="decimal"/>
      <w:lvlText w:val="%7."/>
      <w:lvlJc w:val="left"/>
      <w:pPr>
        <w:ind w:left="5040" w:hanging="360"/>
      </w:pPr>
    </w:lvl>
    <w:lvl w:ilvl="7" w:tplc="CF8A8434">
      <w:start w:val="1"/>
      <w:numFmt w:val="lowerLetter"/>
      <w:lvlText w:val="%8."/>
      <w:lvlJc w:val="left"/>
      <w:pPr>
        <w:ind w:left="5760" w:hanging="360"/>
      </w:pPr>
    </w:lvl>
    <w:lvl w:ilvl="8" w:tplc="4546E1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D223E"/>
    <w:multiLevelType w:val="hybridMultilevel"/>
    <w:tmpl w:val="CD024FE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5C21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CEB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8A5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E8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011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CCC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883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C68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A6510D3"/>
    <w:multiLevelType w:val="hybridMultilevel"/>
    <w:tmpl w:val="58F4203C"/>
    <w:lvl w:ilvl="0" w:tplc="E5E059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B04D7E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64034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16A476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640645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CDE5F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F0172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E74CC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BF4C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B9104A4"/>
    <w:multiLevelType w:val="hybridMultilevel"/>
    <w:tmpl w:val="47F62866"/>
    <w:lvl w:ilvl="0" w:tplc="2326B330">
      <w:start w:val="1"/>
      <w:numFmt w:val="decimal"/>
      <w:lvlText w:val="%1."/>
      <w:lvlJc w:val="left"/>
      <w:pPr>
        <w:ind w:left="720" w:hanging="360"/>
      </w:pPr>
    </w:lvl>
    <w:lvl w:ilvl="1" w:tplc="DB1C72E8">
      <w:numFmt w:val="none"/>
      <w:lvlText w:val=""/>
      <w:lvlJc w:val="left"/>
      <w:pPr>
        <w:tabs>
          <w:tab w:val="num" w:pos="360"/>
        </w:tabs>
      </w:pPr>
    </w:lvl>
    <w:lvl w:ilvl="2" w:tplc="AB52ECD6">
      <w:start w:val="1"/>
      <w:numFmt w:val="lowerRoman"/>
      <w:lvlText w:val="%3."/>
      <w:lvlJc w:val="right"/>
      <w:pPr>
        <w:ind w:left="2160" w:hanging="180"/>
      </w:pPr>
    </w:lvl>
    <w:lvl w:ilvl="3" w:tplc="8F9CCA18">
      <w:start w:val="1"/>
      <w:numFmt w:val="decimal"/>
      <w:lvlText w:val="%4."/>
      <w:lvlJc w:val="left"/>
      <w:pPr>
        <w:ind w:left="2880" w:hanging="360"/>
      </w:pPr>
    </w:lvl>
    <w:lvl w:ilvl="4" w:tplc="72CA4618">
      <w:start w:val="1"/>
      <w:numFmt w:val="lowerLetter"/>
      <w:lvlText w:val="%5."/>
      <w:lvlJc w:val="left"/>
      <w:pPr>
        <w:ind w:left="3600" w:hanging="360"/>
      </w:pPr>
    </w:lvl>
    <w:lvl w:ilvl="5" w:tplc="8A4E6564">
      <w:start w:val="1"/>
      <w:numFmt w:val="lowerRoman"/>
      <w:lvlText w:val="%6."/>
      <w:lvlJc w:val="right"/>
      <w:pPr>
        <w:ind w:left="4320" w:hanging="180"/>
      </w:pPr>
    </w:lvl>
    <w:lvl w:ilvl="6" w:tplc="1B12C86E">
      <w:start w:val="1"/>
      <w:numFmt w:val="decimal"/>
      <w:lvlText w:val="%7."/>
      <w:lvlJc w:val="left"/>
      <w:pPr>
        <w:ind w:left="5040" w:hanging="360"/>
      </w:pPr>
    </w:lvl>
    <w:lvl w:ilvl="7" w:tplc="AC42EA72">
      <w:start w:val="1"/>
      <w:numFmt w:val="lowerLetter"/>
      <w:lvlText w:val="%8."/>
      <w:lvlJc w:val="left"/>
      <w:pPr>
        <w:ind w:left="5760" w:hanging="360"/>
      </w:pPr>
    </w:lvl>
    <w:lvl w:ilvl="8" w:tplc="CB9223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F53D8"/>
    <w:multiLevelType w:val="hybridMultilevel"/>
    <w:tmpl w:val="ACD62C9A"/>
    <w:lvl w:ilvl="0" w:tplc="7D8010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76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FAF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A25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3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C1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EB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A6D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6AF2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16B1676"/>
    <w:multiLevelType w:val="hybridMultilevel"/>
    <w:tmpl w:val="D5781784"/>
    <w:lvl w:ilvl="0" w:tplc="A236A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2C4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2D6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D45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EA8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CC1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92DC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A435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E1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2E951E4"/>
    <w:multiLevelType w:val="hybridMultilevel"/>
    <w:tmpl w:val="0B62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E87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52B9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3A2C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567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FC29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2D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CADF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81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6186A75"/>
    <w:multiLevelType w:val="hybridMultilevel"/>
    <w:tmpl w:val="977C17A2"/>
    <w:lvl w:ilvl="0" w:tplc="0FF0A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3897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305C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209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87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27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7C2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444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7401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8F96762"/>
    <w:multiLevelType w:val="hybridMultilevel"/>
    <w:tmpl w:val="E16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96A4E53"/>
    <w:multiLevelType w:val="hybridMultilevel"/>
    <w:tmpl w:val="C9F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CEF4B90"/>
    <w:multiLevelType w:val="hybridMultilevel"/>
    <w:tmpl w:val="495EF9B6"/>
    <w:lvl w:ilvl="0" w:tplc="6530748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E14B09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09684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DAE6A8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43AB71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2C6BD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50C4C5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E76436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A1E0BD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D8A061C"/>
    <w:multiLevelType w:val="hybridMultilevel"/>
    <w:tmpl w:val="3A7E5288"/>
    <w:lvl w:ilvl="0" w:tplc="93AEF5B2">
      <w:start w:val="1"/>
      <w:numFmt w:val="decimal"/>
      <w:lvlText w:val="%1."/>
      <w:lvlJc w:val="left"/>
      <w:pPr>
        <w:ind w:left="720" w:hanging="360"/>
      </w:pPr>
    </w:lvl>
    <w:lvl w:ilvl="1" w:tplc="708AEB0A">
      <w:start w:val="2"/>
      <w:numFmt w:val="lowerLetter"/>
      <w:lvlText w:val="%2."/>
      <w:lvlJc w:val="left"/>
      <w:pPr>
        <w:ind w:left="1440" w:hanging="360"/>
      </w:pPr>
    </w:lvl>
    <w:lvl w:ilvl="2" w:tplc="A0C64944">
      <w:start w:val="1"/>
      <w:numFmt w:val="lowerRoman"/>
      <w:lvlText w:val="%3."/>
      <w:lvlJc w:val="left"/>
      <w:pPr>
        <w:ind w:left="2160" w:hanging="180"/>
      </w:pPr>
    </w:lvl>
    <w:lvl w:ilvl="3" w:tplc="458EB2A0">
      <w:start w:val="1"/>
      <w:numFmt w:val="decimal"/>
      <w:lvlText w:val="%4."/>
      <w:lvlJc w:val="left"/>
      <w:pPr>
        <w:ind w:left="2880" w:hanging="360"/>
      </w:pPr>
    </w:lvl>
    <w:lvl w:ilvl="4" w:tplc="5C443B10">
      <w:start w:val="1"/>
      <w:numFmt w:val="lowerLetter"/>
      <w:lvlText w:val="%5."/>
      <w:lvlJc w:val="left"/>
      <w:pPr>
        <w:ind w:left="3600" w:hanging="360"/>
      </w:pPr>
    </w:lvl>
    <w:lvl w:ilvl="5" w:tplc="53D44D78">
      <w:start w:val="1"/>
      <w:numFmt w:val="lowerRoman"/>
      <w:lvlText w:val="%6."/>
      <w:lvlJc w:val="right"/>
      <w:pPr>
        <w:ind w:left="4320" w:hanging="180"/>
      </w:pPr>
    </w:lvl>
    <w:lvl w:ilvl="6" w:tplc="54C20F36">
      <w:start w:val="1"/>
      <w:numFmt w:val="decimal"/>
      <w:lvlText w:val="%7."/>
      <w:lvlJc w:val="left"/>
      <w:pPr>
        <w:ind w:left="5040" w:hanging="360"/>
      </w:pPr>
    </w:lvl>
    <w:lvl w:ilvl="7" w:tplc="F8B86E06">
      <w:start w:val="1"/>
      <w:numFmt w:val="lowerLetter"/>
      <w:lvlText w:val="%8."/>
      <w:lvlJc w:val="left"/>
      <w:pPr>
        <w:ind w:left="5760" w:hanging="360"/>
      </w:pPr>
    </w:lvl>
    <w:lvl w:ilvl="8" w:tplc="4298311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095A"/>
    <w:multiLevelType w:val="hybridMultilevel"/>
    <w:tmpl w:val="FF3C47F2"/>
    <w:lvl w:ilvl="0" w:tplc="A3B879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784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921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E57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3C9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7E4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1B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D85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2E7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1E366CD"/>
    <w:multiLevelType w:val="hybridMultilevel"/>
    <w:tmpl w:val="329CD068"/>
    <w:lvl w:ilvl="0" w:tplc="DC380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0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A9A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586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003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46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AAA3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23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6EC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83D2210"/>
    <w:multiLevelType w:val="hybridMultilevel"/>
    <w:tmpl w:val="FCCA6ABC"/>
    <w:lvl w:ilvl="0" w:tplc="2F5419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A4C6F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11E1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30C9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001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123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ECBB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C894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ECA2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F814285"/>
    <w:multiLevelType w:val="hybridMultilevel"/>
    <w:tmpl w:val="7430D80E"/>
    <w:lvl w:ilvl="0" w:tplc="4962B094">
      <w:start w:val="1"/>
      <w:numFmt w:val="decimal"/>
      <w:lvlText w:val="%1."/>
      <w:lvlJc w:val="left"/>
      <w:pPr>
        <w:ind w:left="720" w:hanging="360"/>
      </w:pPr>
    </w:lvl>
    <w:lvl w:ilvl="1" w:tplc="A6AA336A">
      <w:start w:val="1"/>
      <w:numFmt w:val="lowerLetter"/>
      <w:lvlText w:val="%2."/>
      <w:lvlJc w:val="left"/>
      <w:pPr>
        <w:ind w:left="1440" w:hanging="360"/>
      </w:pPr>
    </w:lvl>
    <w:lvl w:ilvl="2" w:tplc="FA7C2CA8">
      <w:start w:val="1"/>
      <w:numFmt w:val="lowerRoman"/>
      <w:lvlText w:val="%3."/>
      <w:lvlJc w:val="right"/>
      <w:pPr>
        <w:ind w:left="2160" w:hanging="180"/>
      </w:pPr>
    </w:lvl>
    <w:lvl w:ilvl="3" w:tplc="70EEE926">
      <w:start w:val="1"/>
      <w:numFmt w:val="decimal"/>
      <w:lvlText w:val="%4."/>
      <w:lvlJc w:val="left"/>
      <w:pPr>
        <w:ind w:left="2880" w:hanging="360"/>
      </w:pPr>
    </w:lvl>
    <w:lvl w:ilvl="4" w:tplc="DDA827AC">
      <w:start w:val="1"/>
      <w:numFmt w:val="lowerLetter"/>
      <w:lvlText w:val="%5."/>
      <w:lvlJc w:val="left"/>
      <w:pPr>
        <w:ind w:left="3600" w:hanging="360"/>
      </w:pPr>
    </w:lvl>
    <w:lvl w:ilvl="5" w:tplc="70307C7E">
      <w:start w:val="1"/>
      <w:numFmt w:val="lowerRoman"/>
      <w:lvlText w:val="%6."/>
      <w:lvlJc w:val="right"/>
      <w:pPr>
        <w:ind w:left="4320" w:hanging="180"/>
      </w:pPr>
    </w:lvl>
    <w:lvl w:ilvl="6" w:tplc="5712BF10">
      <w:start w:val="1"/>
      <w:numFmt w:val="decimal"/>
      <w:lvlText w:val="%7."/>
      <w:lvlJc w:val="left"/>
      <w:pPr>
        <w:ind w:left="5040" w:hanging="360"/>
      </w:pPr>
    </w:lvl>
    <w:lvl w:ilvl="7" w:tplc="78061B50">
      <w:start w:val="1"/>
      <w:numFmt w:val="lowerLetter"/>
      <w:lvlText w:val="%8."/>
      <w:lvlJc w:val="left"/>
      <w:pPr>
        <w:ind w:left="5760" w:hanging="360"/>
      </w:pPr>
    </w:lvl>
    <w:lvl w:ilvl="8" w:tplc="220ED6C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D423B"/>
    <w:multiLevelType w:val="hybridMultilevel"/>
    <w:tmpl w:val="25FC7B34"/>
    <w:lvl w:ilvl="0" w:tplc="E9CCDA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E1424F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B9AAA0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5F4C2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3EE73A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49C0A0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E2A30E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D07A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F4A7CA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5C765280"/>
    <w:multiLevelType w:val="hybridMultilevel"/>
    <w:tmpl w:val="8B4C5256"/>
    <w:lvl w:ilvl="0" w:tplc="0DA86682">
      <w:start w:val="1"/>
      <w:numFmt w:val="upperLetter"/>
      <w:lvlText w:val="%1."/>
      <w:lvlJc w:val="left"/>
      <w:pPr>
        <w:ind w:left="720" w:hanging="360"/>
      </w:pPr>
    </w:lvl>
    <w:lvl w:ilvl="1" w:tplc="FE8AADD4">
      <w:start w:val="1"/>
      <w:numFmt w:val="lowerLetter"/>
      <w:lvlText w:val="%2."/>
      <w:lvlJc w:val="left"/>
      <w:pPr>
        <w:ind w:left="1440" w:hanging="360"/>
      </w:pPr>
    </w:lvl>
    <w:lvl w:ilvl="2" w:tplc="33F810C2">
      <w:start w:val="1"/>
      <w:numFmt w:val="lowerRoman"/>
      <w:lvlText w:val="%3."/>
      <w:lvlJc w:val="right"/>
      <w:pPr>
        <w:ind w:left="2160" w:hanging="180"/>
      </w:pPr>
    </w:lvl>
    <w:lvl w:ilvl="3" w:tplc="4D9CDC76">
      <w:start w:val="1"/>
      <w:numFmt w:val="decimal"/>
      <w:lvlText w:val="%4."/>
      <w:lvlJc w:val="left"/>
      <w:pPr>
        <w:ind w:left="2880" w:hanging="360"/>
      </w:pPr>
    </w:lvl>
    <w:lvl w:ilvl="4" w:tplc="5D7830F2">
      <w:start w:val="1"/>
      <w:numFmt w:val="lowerLetter"/>
      <w:lvlText w:val="%5."/>
      <w:lvlJc w:val="left"/>
      <w:pPr>
        <w:ind w:left="3600" w:hanging="360"/>
      </w:pPr>
    </w:lvl>
    <w:lvl w:ilvl="5" w:tplc="2AAEDF70">
      <w:start w:val="1"/>
      <w:numFmt w:val="lowerRoman"/>
      <w:lvlText w:val="%6."/>
      <w:lvlJc w:val="right"/>
      <w:pPr>
        <w:ind w:left="4320" w:hanging="180"/>
      </w:pPr>
    </w:lvl>
    <w:lvl w:ilvl="6" w:tplc="77522A3A">
      <w:start w:val="1"/>
      <w:numFmt w:val="decimal"/>
      <w:lvlText w:val="%7."/>
      <w:lvlJc w:val="left"/>
      <w:pPr>
        <w:ind w:left="5040" w:hanging="360"/>
      </w:pPr>
    </w:lvl>
    <w:lvl w:ilvl="7" w:tplc="6B2CD10C">
      <w:start w:val="1"/>
      <w:numFmt w:val="lowerLetter"/>
      <w:lvlText w:val="%8."/>
      <w:lvlJc w:val="left"/>
      <w:pPr>
        <w:ind w:left="5760" w:hanging="360"/>
      </w:pPr>
    </w:lvl>
    <w:lvl w:ilvl="8" w:tplc="73701D0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11E12"/>
    <w:multiLevelType w:val="hybridMultilevel"/>
    <w:tmpl w:val="8A36E230"/>
    <w:lvl w:ilvl="0" w:tplc="6ACEEF1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F0429"/>
    <w:multiLevelType w:val="hybridMultilevel"/>
    <w:tmpl w:val="8188A3D8"/>
    <w:lvl w:ilvl="0" w:tplc="31B42D2E">
      <w:start w:val="1"/>
      <w:numFmt w:val="bullet"/>
      <w:lvlText w:val=""/>
      <w:lvlJc w:val="left"/>
      <w:pPr>
        <w:ind w:left="360" w:hanging="360"/>
      </w:pPr>
    </w:lvl>
    <w:lvl w:ilvl="1" w:tplc="B38A69EC">
      <w:start w:val="1"/>
      <w:numFmt w:val="bullet"/>
      <w:lvlText w:val=""/>
      <w:lvlJc w:val="left"/>
      <w:pPr>
        <w:ind w:left="1080" w:hanging="360"/>
      </w:pPr>
    </w:lvl>
    <w:lvl w:ilvl="2" w:tplc="F7AC0AC4">
      <w:start w:val="1"/>
      <w:numFmt w:val="lowerRoman"/>
      <w:lvlText w:val="%3."/>
      <w:lvlJc w:val="right"/>
      <w:pPr>
        <w:ind w:left="1800" w:hanging="180"/>
      </w:pPr>
    </w:lvl>
    <w:lvl w:ilvl="3" w:tplc="4F305642">
      <w:start w:val="1"/>
      <w:numFmt w:val="decimal"/>
      <w:lvlText w:val="%4."/>
      <w:lvlJc w:val="left"/>
      <w:pPr>
        <w:ind w:left="2520" w:hanging="360"/>
      </w:pPr>
    </w:lvl>
    <w:lvl w:ilvl="4" w:tplc="76E6B4CC">
      <w:start w:val="1"/>
      <w:numFmt w:val="lowerLetter"/>
      <w:lvlText w:val="%5."/>
      <w:lvlJc w:val="left"/>
      <w:pPr>
        <w:ind w:left="3240" w:hanging="360"/>
      </w:pPr>
    </w:lvl>
    <w:lvl w:ilvl="5" w:tplc="702A73EE">
      <w:start w:val="1"/>
      <w:numFmt w:val="lowerRoman"/>
      <w:lvlText w:val="%6."/>
      <w:lvlJc w:val="right"/>
      <w:pPr>
        <w:ind w:left="3960" w:hanging="180"/>
      </w:pPr>
    </w:lvl>
    <w:lvl w:ilvl="6" w:tplc="1394790A">
      <w:start w:val="1"/>
      <w:numFmt w:val="decimal"/>
      <w:lvlText w:val="%7."/>
      <w:lvlJc w:val="left"/>
      <w:pPr>
        <w:ind w:left="4680" w:hanging="360"/>
      </w:pPr>
    </w:lvl>
    <w:lvl w:ilvl="7" w:tplc="E16C78A8">
      <w:start w:val="1"/>
      <w:numFmt w:val="lowerLetter"/>
      <w:lvlText w:val="%8."/>
      <w:lvlJc w:val="left"/>
      <w:pPr>
        <w:ind w:left="5400" w:hanging="360"/>
      </w:pPr>
    </w:lvl>
    <w:lvl w:ilvl="8" w:tplc="577A70C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883BCB"/>
    <w:multiLevelType w:val="hybridMultilevel"/>
    <w:tmpl w:val="3C0ACDAC"/>
    <w:lvl w:ilvl="0" w:tplc="D2160DE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B28312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6444D1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1C60A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5B0766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7823B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1B65AD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7C8CEB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8F0E3B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675F7CA9"/>
    <w:multiLevelType w:val="hybridMultilevel"/>
    <w:tmpl w:val="45181F84"/>
    <w:lvl w:ilvl="0" w:tplc="666A85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77E9FD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04A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32C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94BF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DE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5ED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04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A4C4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DE0201"/>
    <w:multiLevelType w:val="hybridMultilevel"/>
    <w:tmpl w:val="2E282360"/>
    <w:lvl w:ilvl="0" w:tplc="903A8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F02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260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2830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E078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61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E650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524B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CE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B2199"/>
    <w:multiLevelType w:val="hybridMultilevel"/>
    <w:tmpl w:val="50A2BAAC"/>
    <w:lvl w:ilvl="0" w:tplc="D924E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6EA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DA9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6F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8F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E2D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3C4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DE1608"/>
    <w:multiLevelType w:val="hybridMultilevel"/>
    <w:tmpl w:val="C178B0FE"/>
    <w:lvl w:ilvl="0" w:tplc="DDC42D8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073779"/>
    <w:multiLevelType w:val="hybridMultilevel"/>
    <w:tmpl w:val="D78C9BEC"/>
    <w:lvl w:ilvl="0" w:tplc="168E8FD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07A2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6CD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AA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C1D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DA8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8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7C84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84D9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7B24D8"/>
    <w:multiLevelType w:val="hybridMultilevel"/>
    <w:tmpl w:val="738C4622"/>
    <w:lvl w:ilvl="0" w:tplc="0D44284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2F4333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5B2EFC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B32FAC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4064A5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2AF5F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3895A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740552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DCE6F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1">
    <w:abstractNumId w:val="23"/>
  </w:num>
  <w:num w:numId="2">
    <w:abstractNumId w:val="10"/>
  </w:num>
  <w:num w:numId="3">
    <w:abstractNumId w:val="31"/>
  </w:num>
  <w:num w:numId="4">
    <w:abstractNumId w:val="11"/>
  </w:num>
  <w:num w:numId="5">
    <w:abstractNumId w:val="47"/>
  </w:num>
  <w:num w:numId="6">
    <w:abstractNumId w:val="41"/>
  </w:num>
  <w:num w:numId="7">
    <w:abstractNumId w:val="37"/>
  </w:num>
  <w:num w:numId="8">
    <w:abstractNumId w:val="40"/>
  </w:num>
  <w:num w:numId="9">
    <w:abstractNumId w:val="22"/>
  </w:num>
  <w:num w:numId="10">
    <w:abstractNumId w:val="13"/>
  </w:num>
  <w:num w:numId="11">
    <w:abstractNumId w:val="35"/>
  </w:num>
  <w:num w:numId="12">
    <w:abstractNumId w:val="46"/>
  </w:num>
  <w:num w:numId="13">
    <w:abstractNumId w:val="42"/>
  </w:num>
  <w:num w:numId="14">
    <w:abstractNumId w:val="6"/>
  </w:num>
  <w:num w:numId="15">
    <w:abstractNumId w:val="33"/>
  </w:num>
  <w:num w:numId="16">
    <w:abstractNumId w:val="16"/>
  </w:num>
  <w:num w:numId="17">
    <w:abstractNumId w:val="19"/>
  </w:num>
  <w:num w:numId="18">
    <w:abstractNumId w:val="28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4"/>
  </w:num>
  <w:num w:numId="24">
    <w:abstractNumId w:val="27"/>
  </w:num>
  <w:num w:numId="25">
    <w:abstractNumId w:val="26"/>
  </w:num>
  <w:num w:numId="26">
    <w:abstractNumId w:val="18"/>
  </w:num>
  <w:num w:numId="27">
    <w:abstractNumId w:val="32"/>
  </w:num>
  <w:num w:numId="28">
    <w:abstractNumId w:val="1"/>
  </w:num>
  <w:num w:numId="29">
    <w:abstractNumId w:val="24"/>
  </w:num>
  <w:num w:numId="30">
    <w:abstractNumId w:val="25"/>
  </w:num>
  <w:num w:numId="31">
    <w:abstractNumId w:val="34"/>
  </w:num>
  <w:num w:numId="32">
    <w:abstractNumId w:val="43"/>
  </w:num>
  <w:num w:numId="33">
    <w:abstractNumId w:val="44"/>
  </w:num>
  <w:num w:numId="34">
    <w:abstractNumId w:val="15"/>
  </w:num>
  <w:num w:numId="35">
    <w:abstractNumId w:val="2"/>
  </w:num>
  <w:num w:numId="36">
    <w:abstractNumId w:val="8"/>
  </w:num>
  <w:num w:numId="37">
    <w:abstractNumId w:val="36"/>
  </w:num>
  <w:num w:numId="38">
    <w:abstractNumId w:val="38"/>
  </w:num>
  <w:num w:numId="39">
    <w:abstractNumId w:val="0"/>
  </w:num>
  <w:num w:numId="40">
    <w:abstractNumId w:val="39"/>
  </w:num>
  <w:num w:numId="41">
    <w:abstractNumId w:val="5"/>
  </w:num>
  <w:num w:numId="42">
    <w:abstractNumId w:val="45"/>
  </w:num>
  <w:num w:numId="43">
    <w:abstractNumId w:val="9"/>
  </w:num>
  <w:num w:numId="44">
    <w:abstractNumId w:val="20"/>
  </w:num>
  <w:num w:numId="45">
    <w:abstractNumId w:val="12"/>
  </w:num>
  <w:num w:numId="46">
    <w:abstractNumId w:val="30"/>
  </w:num>
  <w:num w:numId="47">
    <w:abstractNumId w:val="14"/>
  </w:num>
  <w:num w:numId="48">
    <w:abstractNumId w:val="2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E6BEBA"/>
    <w:rsid w:val="0000B11C"/>
    <w:rsid w:val="00060F35"/>
    <w:rsid w:val="00085FAB"/>
    <w:rsid w:val="000A485B"/>
    <w:rsid w:val="000D419C"/>
    <w:rsid w:val="000E3256"/>
    <w:rsid w:val="000E327E"/>
    <w:rsid w:val="001005D6"/>
    <w:rsid w:val="00101EE0"/>
    <w:rsid w:val="00121666"/>
    <w:rsid w:val="0013088D"/>
    <w:rsid w:val="00223010"/>
    <w:rsid w:val="00235481"/>
    <w:rsid w:val="00272A00"/>
    <w:rsid w:val="00293B86"/>
    <w:rsid w:val="002B5683"/>
    <w:rsid w:val="002E580B"/>
    <w:rsid w:val="003422DF"/>
    <w:rsid w:val="003560E5"/>
    <w:rsid w:val="0036397B"/>
    <w:rsid w:val="00371F70"/>
    <w:rsid w:val="00392BDE"/>
    <w:rsid w:val="003A1F46"/>
    <w:rsid w:val="00411A80"/>
    <w:rsid w:val="00461A82"/>
    <w:rsid w:val="0049020A"/>
    <w:rsid w:val="004A06BC"/>
    <w:rsid w:val="004A4A0D"/>
    <w:rsid w:val="004C1019"/>
    <w:rsid w:val="004E6139"/>
    <w:rsid w:val="004F32C7"/>
    <w:rsid w:val="0052777B"/>
    <w:rsid w:val="00551F0B"/>
    <w:rsid w:val="0059221D"/>
    <w:rsid w:val="00621EF6"/>
    <w:rsid w:val="0064393D"/>
    <w:rsid w:val="00655967"/>
    <w:rsid w:val="00667560"/>
    <w:rsid w:val="00680FD4"/>
    <w:rsid w:val="006C284E"/>
    <w:rsid w:val="006D5CDB"/>
    <w:rsid w:val="007358C0"/>
    <w:rsid w:val="007A250A"/>
    <w:rsid w:val="007E4848"/>
    <w:rsid w:val="00817A46"/>
    <w:rsid w:val="008368D5"/>
    <w:rsid w:val="00845A38"/>
    <w:rsid w:val="00876A8E"/>
    <w:rsid w:val="00895AFC"/>
    <w:rsid w:val="008C2F0D"/>
    <w:rsid w:val="008C7C2A"/>
    <w:rsid w:val="008F5722"/>
    <w:rsid w:val="0090175A"/>
    <w:rsid w:val="00930973"/>
    <w:rsid w:val="009348AC"/>
    <w:rsid w:val="0097020C"/>
    <w:rsid w:val="009853C8"/>
    <w:rsid w:val="009C59C3"/>
    <w:rsid w:val="009E608A"/>
    <w:rsid w:val="00A15648"/>
    <w:rsid w:val="00A8166F"/>
    <w:rsid w:val="00AC1454"/>
    <w:rsid w:val="00AC497B"/>
    <w:rsid w:val="00B2667C"/>
    <w:rsid w:val="00B50928"/>
    <w:rsid w:val="00B8266E"/>
    <w:rsid w:val="00B932D4"/>
    <w:rsid w:val="00BD7A83"/>
    <w:rsid w:val="00BE3832"/>
    <w:rsid w:val="00BF3566"/>
    <w:rsid w:val="00C07C76"/>
    <w:rsid w:val="00C349C2"/>
    <w:rsid w:val="00D15B56"/>
    <w:rsid w:val="00D25902"/>
    <w:rsid w:val="00D444B5"/>
    <w:rsid w:val="00D81D52"/>
    <w:rsid w:val="00DA5610"/>
    <w:rsid w:val="00DF5D9E"/>
    <w:rsid w:val="00E501C4"/>
    <w:rsid w:val="00E65BE9"/>
    <w:rsid w:val="00E716F6"/>
    <w:rsid w:val="00E87EF0"/>
    <w:rsid w:val="00EA26E8"/>
    <w:rsid w:val="00EB4A34"/>
    <w:rsid w:val="00EE4D98"/>
    <w:rsid w:val="00F140D5"/>
    <w:rsid w:val="00F330A1"/>
    <w:rsid w:val="00F52EED"/>
    <w:rsid w:val="00F5B22D"/>
    <w:rsid w:val="00FD4871"/>
    <w:rsid w:val="00FD590D"/>
    <w:rsid w:val="01021414"/>
    <w:rsid w:val="011C3B84"/>
    <w:rsid w:val="01A6554C"/>
    <w:rsid w:val="01BC6775"/>
    <w:rsid w:val="01C1A5E5"/>
    <w:rsid w:val="01D376DF"/>
    <w:rsid w:val="0206331B"/>
    <w:rsid w:val="020B8DD4"/>
    <w:rsid w:val="020DF682"/>
    <w:rsid w:val="0252D615"/>
    <w:rsid w:val="0262D759"/>
    <w:rsid w:val="0267875A"/>
    <w:rsid w:val="027F06FB"/>
    <w:rsid w:val="0292E114"/>
    <w:rsid w:val="029D025B"/>
    <w:rsid w:val="02B0D583"/>
    <w:rsid w:val="02BA6675"/>
    <w:rsid w:val="02D49640"/>
    <w:rsid w:val="02E20722"/>
    <w:rsid w:val="02E29D3F"/>
    <w:rsid w:val="0320BBF0"/>
    <w:rsid w:val="033BB367"/>
    <w:rsid w:val="035837D6"/>
    <w:rsid w:val="03716033"/>
    <w:rsid w:val="03A4EF42"/>
    <w:rsid w:val="03B8B070"/>
    <w:rsid w:val="0429E9C2"/>
    <w:rsid w:val="042C14D1"/>
    <w:rsid w:val="04307154"/>
    <w:rsid w:val="04BC68B8"/>
    <w:rsid w:val="04C97CFC"/>
    <w:rsid w:val="04CFFBE4"/>
    <w:rsid w:val="04D691D6"/>
    <w:rsid w:val="04DB780A"/>
    <w:rsid w:val="0512319D"/>
    <w:rsid w:val="05179D84"/>
    <w:rsid w:val="051D953B"/>
    <w:rsid w:val="0537D036"/>
    <w:rsid w:val="05499E0F"/>
    <w:rsid w:val="056A5D1B"/>
    <w:rsid w:val="05861F83"/>
    <w:rsid w:val="05B54794"/>
    <w:rsid w:val="05D3ADFC"/>
    <w:rsid w:val="06312EF6"/>
    <w:rsid w:val="063AD5C2"/>
    <w:rsid w:val="06608167"/>
    <w:rsid w:val="0665206D"/>
    <w:rsid w:val="06654D5D"/>
    <w:rsid w:val="0671B2E3"/>
    <w:rsid w:val="0688DBBF"/>
    <w:rsid w:val="0696A757"/>
    <w:rsid w:val="0696F4FD"/>
    <w:rsid w:val="06A7284E"/>
    <w:rsid w:val="06BB3F75"/>
    <w:rsid w:val="06BDF564"/>
    <w:rsid w:val="073409CF"/>
    <w:rsid w:val="073D7F94"/>
    <w:rsid w:val="076BFC46"/>
    <w:rsid w:val="07774D68"/>
    <w:rsid w:val="0789A223"/>
    <w:rsid w:val="07AD1B53"/>
    <w:rsid w:val="07CF1987"/>
    <w:rsid w:val="081B5780"/>
    <w:rsid w:val="081D79B9"/>
    <w:rsid w:val="08220D71"/>
    <w:rsid w:val="08273C2E"/>
    <w:rsid w:val="0862ECC9"/>
    <w:rsid w:val="08918D4F"/>
    <w:rsid w:val="08C7A021"/>
    <w:rsid w:val="08F6263B"/>
    <w:rsid w:val="090BA08D"/>
    <w:rsid w:val="092BD2CA"/>
    <w:rsid w:val="09347001"/>
    <w:rsid w:val="093AAC7E"/>
    <w:rsid w:val="09790249"/>
    <w:rsid w:val="097AAF51"/>
    <w:rsid w:val="098846C5"/>
    <w:rsid w:val="09972FF4"/>
    <w:rsid w:val="099997DA"/>
    <w:rsid w:val="09A1DAC4"/>
    <w:rsid w:val="09AF897E"/>
    <w:rsid w:val="09B82384"/>
    <w:rsid w:val="09CE4837"/>
    <w:rsid w:val="09DC5F0E"/>
    <w:rsid w:val="0A0FD879"/>
    <w:rsid w:val="0A155D6B"/>
    <w:rsid w:val="0A4166DC"/>
    <w:rsid w:val="0A8B8847"/>
    <w:rsid w:val="0AC8DF79"/>
    <w:rsid w:val="0AF73717"/>
    <w:rsid w:val="0B12AD66"/>
    <w:rsid w:val="0B7DC7CD"/>
    <w:rsid w:val="0B9947BD"/>
    <w:rsid w:val="0BA86039"/>
    <w:rsid w:val="0BBD12B7"/>
    <w:rsid w:val="0BEBBD05"/>
    <w:rsid w:val="0BF7BB21"/>
    <w:rsid w:val="0C0E304B"/>
    <w:rsid w:val="0C2758A8"/>
    <w:rsid w:val="0C5439C2"/>
    <w:rsid w:val="0C837976"/>
    <w:rsid w:val="0CB5D9DE"/>
    <w:rsid w:val="0CBE4557"/>
    <w:rsid w:val="0D57136C"/>
    <w:rsid w:val="0D585D2B"/>
    <w:rsid w:val="0D857B79"/>
    <w:rsid w:val="0D967F8D"/>
    <w:rsid w:val="0DA4E8A2"/>
    <w:rsid w:val="0DB5AB6D"/>
    <w:rsid w:val="0DD35CA3"/>
    <w:rsid w:val="0DD99876"/>
    <w:rsid w:val="0DE5EAEE"/>
    <w:rsid w:val="0DF3150C"/>
    <w:rsid w:val="0E05B5D2"/>
    <w:rsid w:val="0E10CAC9"/>
    <w:rsid w:val="0E14007F"/>
    <w:rsid w:val="0E290292"/>
    <w:rsid w:val="0E325B3C"/>
    <w:rsid w:val="0E650D96"/>
    <w:rsid w:val="0E699A5F"/>
    <w:rsid w:val="0EA5FC3C"/>
    <w:rsid w:val="0EA6BC98"/>
    <w:rsid w:val="0ED5053B"/>
    <w:rsid w:val="0EDF9F78"/>
    <w:rsid w:val="0EE666DC"/>
    <w:rsid w:val="0EFB0F12"/>
    <w:rsid w:val="0F037025"/>
    <w:rsid w:val="0F09ABA5"/>
    <w:rsid w:val="0F0EB9CC"/>
    <w:rsid w:val="0F7A9042"/>
    <w:rsid w:val="0F94C66E"/>
    <w:rsid w:val="0F9B0CD3"/>
    <w:rsid w:val="0FB69ECD"/>
    <w:rsid w:val="0FC20CD0"/>
    <w:rsid w:val="0FC34339"/>
    <w:rsid w:val="0FECF03F"/>
    <w:rsid w:val="0FF4CF25"/>
    <w:rsid w:val="0FF5BFBB"/>
    <w:rsid w:val="0FF86260"/>
    <w:rsid w:val="0FFCAB59"/>
    <w:rsid w:val="102BFDCA"/>
    <w:rsid w:val="104DBFA3"/>
    <w:rsid w:val="10EDEBA2"/>
    <w:rsid w:val="110A97D9"/>
    <w:rsid w:val="1111159C"/>
    <w:rsid w:val="1118CA57"/>
    <w:rsid w:val="111E357D"/>
    <w:rsid w:val="111EE1F7"/>
    <w:rsid w:val="1149CAE8"/>
    <w:rsid w:val="11899580"/>
    <w:rsid w:val="11A2BAAA"/>
    <w:rsid w:val="11BC8067"/>
    <w:rsid w:val="11EF7C45"/>
    <w:rsid w:val="11F94B17"/>
    <w:rsid w:val="12281102"/>
    <w:rsid w:val="12337AA1"/>
    <w:rsid w:val="127E9CE5"/>
    <w:rsid w:val="128C0C04"/>
    <w:rsid w:val="128FE4F2"/>
    <w:rsid w:val="12A6683A"/>
    <w:rsid w:val="12ADB4D0"/>
    <w:rsid w:val="12C64E32"/>
    <w:rsid w:val="12E58C25"/>
    <w:rsid w:val="12EA3D08"/>
    <w:rsid w:val="13102DFA"/>
    <w:rsid w:val="136ECFEA"/>
    <w:rsid w:val="1379A522"/>
    <w:rsid w:val="13A84B11"/>
    <w:rsid w:val="13AAA8E5"/>
    <w:rsid w:val="13B5C468"/>
    <w:rsid w:val="13E0A3EB"/>
    <w:rsid w:val="13ECFA9D"/>
    <w:rsid w:val="13FA3DCC"/>
    <w:rsid w:val="1415C962"/>
    <w:rsid w:val="1418796B"/>
    <w:rsid w:val="141FB09C"/>
    <w:rsid w:val="1437BA96"/>
    <w:rsid w:val="144D12CB"/>
    <w:rsid w:val="14522E8F"/>
    <w:rsid w:val="14663666"/>
    <w:rsid w:val="148B41B4"/>
    <w:rsid w:val="148B5CA6"/>
    <w:rsid w:val="14A7EEBB"/>
    <w:rsid w:val="14AF2FF5"/>
    <w:rsid w:val="14DD684C"/>
    <w:rsid w:val="14F4489F"/>
    <w:rsid w:val="14F52482"/>
    <w:rsid w:val="1518E864"/>
    <w:rsid w:val="151E43F9"/>
    <w:rsid w:val="15354C68"/>
    <w:rsid w:val="1568A565"/>
    <w:rsid w:val="15A4833F"/>
    <w:rsid w:val="15B92064"/>
    <w:rsid w:val="15C7AD7B"/>
    <w:rsid w:val="15FB548D"/>
    <w:rsid w:val="160E0F4C"/>
    <w:rsid w:val="1612099B"/>
    <w:rsid w:val="1654D8DF"/>
    <w:rsid w:val="165604BB"/>
    <w:rsid w:val="165D7913"/>
    <w:rsid w:val="16B9A66F"/>
    <w:rsid w:val="170099BF"/>
    <w:rsid w:val="17126893"/>
    <w:rsid w:val="1720C05A"/>
    <w:rsid w:val="17228B29"/>
    <w:rsid w:val="17337F92"/>
    <w:rsid w:val="1760B100"/>
    <w:rsid w:val="176C1BC5"/>
    <w:rsid w:val="177E0342"/>
    <w:rsid w:val="17A5F98B"/>
    <w:rsid w:val="17B4C640"/>
    <w:rsid w:val="17BA34D2"/>
    <w:rsid w:val="17CEB631"/>
    <w:rsid w:val="17E92D75"/>
    <w:rsid w:val="17E9EDBB"/>
    <w:rsid w:val="17EA197B"/>
    <w:rsid w:val="18093A5A"/>
    <w:rsid w:val="182AC176"/>
    <w:rsid w:val="18342FB0"/>
    <w:rsid w:val="185473F3"/>
    <w:rsid w:val="186DB64C"/>
    <w:rsid w:val="1889E4EE"/>
    <w:rsid w:val="1895765D"/>
    <w:rsid w:val="18A899C1"/>
    <w:rsid w:val="18B1309C"/>
    <w:rsid w:val="18B6869F"/>
    <w:rsid w:val="18FB4D88"/>
    <w:rsid w:val="19217288"/>
    <w:rsid w:val="1923B2CF"/>
    <w:rsid w:val="194E6BD5"/>
    <w:rsid w:val="1950B9B6"/>
    <w:rsid w:val="19607246"/>
    <w:rsid w:val="19918CB3"/>
    <w:rsid w:val="19CC25F3"/>
    <w:rsid w:val="19D00970"/>
    <w:rsid w:val="19DEF62F"/>
    <w:rsid w:val="19EC5987"/>
    <w:rsid w:val="1A0D66D2"/>
    <w:rsid w:val="1AA82559"/>
    <w:rsid w:val="1AC6684F"/>
    <w:rsid w:val="1ACF3B08"/>
    <w:rsid w:val="1B0A130E"/>
    <w:rsid w:val="1B0CE564"/>
    <w:rsid w:val="1B1D716A"/>
    <w:rsid w:val="1B5DC90B"/>
    <w:rsid w:val="1B69ADE4"/>
    <w:rsid w:val="1B901662"/>
    <w:rsid w:val="1BA8C7D9"/>
    <w:rsid w:val="1BC613DC"/>
    <w:rsid w:val="1BD0C036"/>
    <w:rsid w:val="1C149463"/>
    <w:rsid w:val="1C1CFFC8"/>
    <w:rsid w:val="1C505687"/>
    <w:rsid w:val="1C59134A"/>
    <w:rsid w:val="1C6E0BBC"/>
    <w:rsid w:val="1C7BB298"/>
    <w:rsid w:val="1CB47AED"/>
    <w:rsid w:val="1CB66E65"/>
    <w:rsid w:val="1CC1CD81"/>
    <w:rsid w:val="1CDD9BD5"/>
    <w:rsid w:val="1CE05839"/>
    <w:rsid w:val="1CF2A031"/>
    <w:rsid w:val="1D0B3EC8"/>
    <w:rsid w:val="1DA5C1DE"/>
    <w:rsid w:val="1DA73261"/>
    <w:rsid w:val="1DB6269E"/>
    <w:rsid w:val="1DCEBEAB"/>
    <w:rsid w:val="1DD31B44"/>
    <w:rsid w:val="1E062784"/>
    <w:rsid w:val="1E82BA54"/>
    <w:rsid w:val="1E986AE8"/>
    <w:rsid w:val="1EDCEA65"/>
    <w:rsid w:val="1F13EFAE"/>
    <w:rsid w:val="1F36216F"/>
    <w:rsid w:val="1F3D4397"/>
    <w:rsid w:val="1F52A0D9"/>
    <w:rsid w:val="1F70D08E"/>
    <w:rsid w:val="1F71E421"/>
    <w:rsid w:val="1F83BE3B"/>
    <w:rsid w:val="1F86B88F"/>
    <w:rsid w:val="1F89B365"/>
    <w:rsid w:val="1F943724"/>
    <w:rsid w:val="1FC1C2D5"/>
    <w:rsid w:val="1FDFC9DF"/>
    <w:rsid w:val="201FCAAA"/>
    <w:rsid w:val="202482C8"/>
    <w:rsid w:val="2054CC2E"/>
    <w:rsid w:val="205BF78C"/>
    <w:rsid w:val="20605DA6"/>
    <w:rsid w:val="20B79F5B"/>
    <w:rsid w:val="20D4DBC6"/>
    <w:rsid w:val="20F9E960"/>
    <w:rsid w:val="210F80CC"/>
    <w:rsid w:val="21159C57"/>
    <w:rsid w:val="2135D996"/>
    <w:rsid w:val="21428A2C"/>
    <w:rsid w:val="21697F6A"/>
    <w:rsid w:val="217075A6"/>
    <w:rsid w:val="2187598E"/>
    <w:rsid w:val="21885197"/>
    <w:rsid w:val="21B4BE97"/>
    <w:rsid w:val="21BAB6FA"/>
    <w:rsid w:val="21C05329"/>
    <w:rsid w:val="21C61154"/>
    <w:rsid w:val="21FB5639"/>
    <w:rsid w:val="22428CFA"/>
    <w:rsid w:val="2258057C"/>
    <w:rsid w:val="225A3032"/>
    <w:rsid w:val="226BECCB"/>
    <w:rsid w:val="2274B8B9"/>
    <w:rsid w:val="22861ACE"/>
    <w:rsid w:val="2293FF7F"/>
    <w:rsid w:val="22C3499F"/>
    <w:rsid w:val="22ECB6A5"/>
    <w:rsid w:val="230947DA"/>
    <w:rsid w:val="230F5AF2"/>
    <w:rsid w:val="231A319E"/>
    <w:rsid w:val="2336A16B"/>
    <w:rsid w:val="234CEDAB"/>
    <w:rsid w:val="235D5760"/>
    <w:rsid w:val="235DFF3C"/>
    <w:rsid w:val="2376974C"/>
    <w:rsid w:val="23AB4EE7"/>
    <w:rsid w:val="23DA1E1B"/>
    <w:rsid w:val="2408D452"/>
    <w:rsid w:val="2416A269"/>
    <w:rsid w:val="2433748A"/>
    <w:rsid w:val="243BECE3"/>
    <w:rsid w:val="247941B1"/>
    <w:rsid w:val="24836E72"/>
    <w:rsid w:val="248450D0"/>
    <w:rsid w:val="250EB996"/>
    <w:rsid w:val="2524D2F2"/>
    <w:rsid w:val="253B53F6"/>
    <w:rsid w:val="254C2B29"/>
    <w:rsid w:val="258F991C"/>
    <w:rsid w:val="25B855BA"/>
    <w:rsid w:val="25C69AB0"/>
    <w:rsid w:val="25DB615C"/>
    <w:rsid w:val="260460FA"/>
    <w:rsid w:val="260669F4"/>
    <w:rsid w:val="261AF7EB"/>
    <w:rsid w:val="263F25E4"/>
    <w:rsid w:val="264C925C"/>
    <w:rsid w:val="26552E0A"/>
    <w:rsid w:val="26637009"/>
    <w:rsid w:val="267D1E99"/>
    <w:rsid w:val="268DD643"/>
    <w:rsid w:val="26B4590D"/>
    <w:rsid w:val="26B6BF2A"/>
    <w:rsid w:val="26F21122"/>
    <w:rsid w:val="270B1F64"/>
    <w:rsid w:val="273682D6"/>
    <w:rsid w:val="2766B32C"/>
    <w:rsid w:val="277F098C"/>
    <w:rsid w:val="27831B2A"/>
    <w:rsid w:val="27AF16AA"/>
    <w:rsid w:val="27B441A6"/>
    <w:rsid w:val="283B7B2F"/>
    <w:rsid w:val="284215E9"/>
    <w:rsid w:val="2859B282"/>
    <w:rsid w:val="28687F10"/>
    <w:rsid w:val="28A19FA3"/>
    <w:rsid w:val="28A3A612"/>
    <w:rsid w:val="28AF371B"/>
    <w:rsid w:val="28AF633B"/>
    <w:rsid w:val="28BB3F18"/>
    <w:rsid w:val="28BDB17F"/>
    <w:rsid w:val="28D1F50B"/>
    <w:rsid w:val="28D7E4F6"/>
    <w:rsid w:val="28EB5605"/>
    <w:rsid w:val="29195ED8"/>
    <w:rsid w:val="2921170B"/>
    <w:rsid w:val="293F83D8"/>
    <w:rsid w:val="295EBBAD"/>
    <w:rsid w:val="2965B4F6"/>
    <w:rsid w:val="2996405C"/>
    <w:rsid w:val="29A0B161"/>
    <w:rsid w:val="2A0990DE"/>
    <w:rsid w:val="2A117C2F"/>
    <w:rsid w:val="2A42C026"/>
    <w:rsid w:val="2A4333AB"/>
    <w:rsid w:val="2A782170"/>
    <w:rsid w:val="2A805219"/>
    <w:rsid w:val="2A94A9A6"/>
    <w:rsid w:val="2AC03D2A"/>
    <w:rsid w:val="2AC261DA"/>
    <w:rsid w:val="2B18AF7A"/>
    <w:rsid w:val="2B69F14C"/>
    <w:rsid w:val="2B8D3DFB"/>
    <w:rsid w:val="2BB03332"/>
    <w:rsid w:val="2BB95955"/>
    <w:rsid w:val="2BD57922"/>
    <w:rsid w:val="2C2D856E"/>
    <w:rsid w:val="2C38A4F3"/>
    <w:rsid w:val="2C77F1EF"/>
    <w:rsid w:val="2C862D64"/>
    <w:rsid w:val="2CA61A1A"/>
    <w:rsid w:val="2CACF6A7"/>
    <w:rsid w:val="2CAF2158"/>
    <w:rsid w:val="2CCF2CA8"/>
    <w:rsid w:val="2CD4F9C8"/>
    <w:rsid w:val="2CE37ECA"/>
    <w:rsid w:val="2D5FF09D"/>
    <w:rsid w:val="2D7573D2"/>
    <w:rsid w:val="2D77946C"/>
    <w:rsid w:val="2D8ABE88"/>
    <w:rsid w:val="2DA65EDE"/>
    <w:rsid w:val="2DBFD3AE"/>
    <w:rsid w:val="2DD2B068"/>
    <w:rsid w:val="2DD3EDD5"/>
    <w:rsid w:val="2DE9E650"/>
    <w:rsid w:val="2DF81996"/>
    <w:rsid w:val="2E0DE9CC"/>
    <w:rsid w:val="2E1993CC"/>
    <w:rsid w:val="2E51C701"/>
    <w:rsid w:val="2E9D6C39"/>
    <w:rsid w:val="2EB16313"/>
    <w:rsid w:val="2EB98DD7"/>
    <w:rsid w:val="2EC28F7C"/>
    <w:rsid w:val="2ED8E9F1"/>
    <w:rsid w:val="2EF9B6BC"/>
    <w:rsid w:val="2F1FCC7C"/>
    <w:rsid w:val="2F519BF7"/>
    <w:rsid w:val="2F5637D8"/>
    <w:rsid w:val="2F57B10D"/>
    <w:rsid w:val="2F58BEAD"/>
    <w:rsid w:val="2F6898A1"/>
    <w:rsid w:val="2FA9F59F"/>
    <w:rsid w:val="2FAEC55C"/>
    <w:rsid w:val="2FBCECFF"/>
    <w:rsid w:val="2FDEE9CC"/>
    <w:rsid w:val="2FF8379D"/>
    <w:rsid w:val="3017DCB1"/>
    <w:rsid w:val="302E4715"/>
    <w:rsid w:val="30507BBF"/>
    <w:rsid w:val="306B045F"/>
    <w:rsid w:val="307A1DE5"/>
    <w:rsid w:val="30918CBC"/>
    <w:rsid w:val="309E6DAC"/>
    <w:rsid w:val="309F60B2"/>
    <w:rsid w:val="30EEA5B9"/>
    <w:rsid w:val="30FDFB99"/>
    <w:rsid w:val="3102E96F"/>
    <w:rsid w:val="310DBAC8"/>
    <w:rsid w:val="311C7277"/>
    <w:rsid w:val="314C596B"/>
    <w:rsid w:val="31595F96"/>
    <w:rsid w:val="316302A2"/>
    <w:rsid w:val="31727552"/>
    <w:rsid w:val="317D8A33"/>
    <w:rsid w:val="31BBDF72"/>
    <w:rsid w:val="31C785FD"/>
    <w:rsid w:val="31CB3B87"/>
    <w:rsid w:val="32235C9B"/>
    <w:rsid w:val="3229F595"/>
    <w:rsid w:val="323D4200"/>
    <w:rsid w:val="326E7D60"/>
    <w:rsid w:val="32713D21"/>
    <w:rsid w:val="327B5E8D"/>
    <w:rsid w:val="32A84684"/>
    <w:rsid w:val="32A84C9A"/>
    <w:rsid w:val="32ADC849"/>
    <w:rsid w:val="32D38C35"/>
    <w:rsid w:val="32DB351B"/>
    <w:rsid w:val="32EE515D"/>
    <w:rsid w:val="32EFD0E8"/>
    <w:rsid w:val="3320FFA1"/>
    <w:rsid w:val="3341843F"/>
    <w:rsid w:val="337669EA"/>
    <w:rsid w:val="338B63E0"/>
    <w:rsid w:val="33C3271D"/>
    <w:rsid w:val="33C7481B"/>
    <w:rsid w:val="33D74E4A"/>
    <w:rsid w:val="33E7B251"/>
    <w:rsid w:val="34077D83"/>
    <w:rsid w:val="34079E02"/>
    <w:rsid w:val="340A4DC1"/>
    <w:rsid w:val="34295D13"/>
    <w:rsid w:val="344F386D"/>
    <w:rsid w:val="347056C0"/>
    <w:rsid w:val="347CF9C6"/>
    <w:rsid w:val="349DCADE"/>
    <w:rsid w:val="34AEFB91"/>
    <w:rsid w:val="34C431DE"/>
    <w:rsid w:val="34C88BF7"/>
    <w:rsid w:val="352D1F8D"/>
    <w:rsid w:val="353A433B"/>
    <w:rsid w:val="3565B0A6"/>
    <w:rsid w:val="3592A53B"/>
    <w:rsid w:val="359FD783"/>
    <w:rsid w:val="35B20514"/>
    <w:rsid w:val="35E4B51E"/>
    <w:rsid w:val="35F0B9D2"/>
    <w:rsid w:val="36165C00"/>
    <w:rsid w:val="3618B2BA"/>
    <w:rsid w:val="361A74F2"/>
    <w:rsid w:val="36442061"/>
    <w:rsid w:val="3650E717"/>
    <w:rsid w:val="36516B48"/>
    <w:rsid w:val="366016FC"/>
    <w:rsid w:val="366D1B1B"/>
    <w:rsid w:val="3685A2E4"/>
    <w:rsid w:val="37277F4C"/>
    <w:rsid w:val="3737BA14"/>
    <w:rsid w:val="3751127D"/>
    <w:rsid w:val="37628446"/>
    <w:rsid w:val="379FC224"/>
    <w:rsid w:val="37A0AEE4"/>
    <w:rsid w:val="37E6B668"/>
    <w:rsid w:val="37EAFED1"/>
    <w:rsid w:val="37FBD2A0"/>
    <w:rsid w:val="37FEC1E4"/>
    <w:rsid w:val="3836957C"/>
    <w:rsid w:val="3844281C"/>
    <w:rsid w:val="384F1651"/>
    <w:rsid w:val="384FAEAF"/>
    <w:rsid w:val="38DF15C5"/>
    <w:rsid w:val="38E47AC7"/>
    <w:rsid w:val="390EDCE8"/>
    <w:rsid w:val="3945C710"/>
    <w:rsid w:val="395C69A3"/>
    <w:rsid w:val="39798B28"/>
    <w:rsid w:val="398BD3B4"/>
    <w:rsid w:val="39943B46"/>
    <w:rsid w:val="39A2C0DB"/>
    <w:rsid w:val="39C0F826"/>
    <w:rsid w:val="3A340C18"/>
    <w:rsid w:val="3A5FFF04"/>
    <w:rsid w:val="3A8549FA"/>
    <w:rsid w:val="3A9CEC05"/>
    <w:rsid w:val="3AAA335B"/>
    <w:rsid w:val="3AB290D9"/>
    <w:rsid w:val="3B14174E"/>
    <w:rsid w:val="3B273737"/>
    <w:rsid w:val="3B4F5F31"/>
    <w:rsid w:val="3B5F1B85"/>
    <w:rsid w:val="3B6CE9A2"/>
    <w:rsid w:val="3B807093"/>
    <w:rsid w:val="3B9B1A87"/>
    <w:rsid w:val="3BAD3CFD"/>
    <w:rsid w:val="3BB5A48C"/>
    <w:rsid w:val="3BCC1049"/>
    <w:rsid w:val="3BF05836"/>
    <w:rsid w:val="3BFAD834"/>
    <w:rsid w:val="3C0C9C8F"/>
    <w:rsid w:val="3C1AC3EF"/>
    <w:rsid w:val="3C22851F"/>
    <w:rsid w:val="3C6E31F2"/>
    <w:rsid w:val="3CA37BDC"/>
    <w:rsid w:val="3CB5E5CE"/>
    <w:rsid w:val="3CD29B91"/>
    <w:rsid w:val="3D1C6092"/>
    <w:rsid w:val="3D2B7474"/>
    <w:rsid w:val="3D2FE0F0"/>
    <w:rsid w:val="3D5F0F9B"/>
    <w:rsid w:val="3D6128A1"/>
    <w:rsid w:val="3D792FB3"/>
    <w:rsid w:val="3D7AE4C5"/>
    <w:rsid w:val="3D7F63F6"/>
    <w:rsid w:val="3D83C56F"/>
    <w:rsid w:val="3D92F052"/>
    <w:rsid w:val="3DBA5627"/>
    <w:rsid w:val="3DBB10F9"/>
    <w:rsid w:val="3E7863D8"/>
    <w:rsid w:val="3ED008F9"/>
    <w:rsid w:val="3F08E439"/>
    <w:rsid w:val="3F286E3E"/>
    <w:rsid w:val="3F54AD38"/>
    <w:rsid w:val="3F89B443"/>
    <w:rsid w:val="3FA38410"/>
    <w:rsid w:val="3FA6CC53"/>
    <w:rsid w:val="3FAC1661"/>
    <w:rsid w:val="4004DEF8"/>
    <w:rsid w:val="40240853"/>
    <w:rsid w:val="403DD0D4"/>
    <w:rsid w:val="408EE463"/>
    <w:rsid w:val="40AAF9C8"/>
    <w:rsid w:val="40BDDC55"/>
    <w:rsid w:val="40CD5811"/>
    <w:rsid w:val="40FC382E"/>
    <w:rsid w:val="410B7DA8"/>
    <w:rsid w:val="410B87E2"/>
    <w:rsid w:val="411F40D5"/>
    <w:rsid w:val="41255EF3"/>
    <w:rsid w:val="41314B24"/>
    <w:rsid w:val="417B7D14"/>
    <w:rsid w:val="41D0D44C"/>
    <w:rsid w:val="41F901D5"/>
    <w:rsid w:val="4213940E"/>
    <w:rsid w:val="4217767C"/>
    <w:rsid w:val="422E1D64"/>
    <w:rsid w:val="423FE9E0"/>
    <w:rsid w:val="427CE6BB"/>
    <w:rsid w:val="43103316"/>
    <w:rsid w:val="4321E91B"/>
    <w:rsid w:val="43391B77"/>
    <w:rsid w:val="433B3BF2"/>
    <w:rsid w:val="434056D3"/>
    <w:rsid w:val="434957BD"/>
    <w:rsid w:val="43615B03"/>
    <w:rsid w:val="43B0FF7E"/>
    <w:rsid w:val="43B93DAE"/>
    <w:rsid w:val="43C7BF05"/>
    <w:rsid w:val="43D81A4E"/>
    <w:rsid w:val="43E0AAA0"/>
    <w:rsid w:val="43EE8B5F"/>
    <w:rsid w:val="43EEA01F"/>
    <w:rsid w:val="43F3A668"/>
    <w:rsid w:val="44031D91"/>
    <w:rsid w:val="443A2105"/>
    <w:rsid w:val="4477FE65"/>
    <w:rsid w:val="44787174"/>
    <w:rsid w:val="449669B5"/>
    <w:rsid w:val="449E7937"/>
    <w:rsid w:val="44A1BF46"/>
    <w:rsid w:val="44C09482"/>
    <w:rsid w:val="4524C70E"/>
    <w:rsid w:val="4539A15A"/>
    <w:rsid w:val="4550ADD8"/>
    <w:rsid w:val="457BBD1E"/>
    <w:rsid w:val="459FC66A"/>
    <w:rsid w:val="45D4076A"/>
    <w:rsid w:val="46041A37"/>
    <w:rsid w:val="460D8C1C"/>
    <w:rsid w:val="46109AB0"/>
    <w:rsid w:val="4610E6BC"/>
    <w:rsid w:val="462A64EB"/>
    <w:rsid w:val="46474ABE"/>
    <w:rsid w:val="464C1116"/>
    <w:rsid w:val="466002FA"/>
    <w:rsid w:val="4661B489"/>
    <w:rsid w:val="4666C105"/>
    <w:rsid w:val="4684654E"/>
    <w:rsid w:val="46A3904D"/>
    <w:rsid w:val="46D04599"/>
    <w:rsid w:val="46E15B00"/>
    <w:rsid w:val="46E62592"/>
    <w:rsid w:val="46F85733"/>
    <w:rsid w:val="4732DF8A"/>
    <w:rsid w:val="4779DD3F"/>
    <w:rsid w:val="47800EF5"/>
    <w:rsid w:val="479DA665"/>
    <w:rsid w:val="47C9913C"/>
    <w:rsid w:val="483A2D8A"/>
    <w:rsid w:val="48A036E6"/>
    <w:rsid w:val="48A517C9"/>
    <w:rsid w:val="48A65EC2"/>
    <w:rsid w:val="48AC594F"/>
    <w:rsid w:val="48BA8E87"/>
    <w:rsid w:val="49141522"/>
    <w:rsid w:val="49336140"/>
    <w:rsid w:val="495A7B36"/>
    <w:rsid w:val="496E531E"/>
    <w:rsid w:val="49708A97"/>
    <w:rsid w:val="4972D75C"/>
    <w:rsid w:val="49876220"/>
    <w:rsid w:val="499A3EDF"/>
    <w:rsid w:val="499C1C48"/>
    <w:rsid w:val="49C8A3AF"/>
    <w:rsid w:val="49CE7D44"/>
    <w:rsid w:val="49CFA7B4"/>
    <w:rsid w:val="49EBA065"/>
    <w:rsid w:val="49F6D2B8"/>
    <w:rsid w:val="49FB0D06"/>
    <w:rsid w:val="4A084C7E"/>
    <w:rsid w:val="4A16CF98"/>
    <w:rsid w:val="4A204102"/>
    <w:rsid w:val="4A4947DF"/>
    <w:rsid w:val="4A55F1D2"/>
    <w:rsid w:val="4A7256FD"/>
    <w:rsid w:val="4AB2FA34"/>
    <w:rsid w:val="4ADDEA4D"/>
    <w:rsid w:val="4AF652DE"/>
    <w:rsid w:val="4B01E14A"/>
    <w:rsid w:val="4B25FCFF"/>
    <w:rsid w:val="4B2ED8C9"/>
    <w:rsid w:val="4B32C598"/>
    <w:rsid w:val="4B36243A"/>
    <w:rsid w:val="4B3BF84D"/>
    <w:rsid w:val="4B8B5D72"/>
    <w:rsid w:val="4B9C9DCC"/>
    <w:rsid w:val="4BD4DAA9"/>
    <w:rsid w:val="4BF08E36"/>
    <w:rsid w:val="4BF7D7FE"/>
    <w:rsid w:val="4BFFD962"/>
    <w:rsid w:val="4C047750"/>
    <w:rsid w:val="4C30AC61"/>
    <w:rsid w:val="4C3B64BE"/>
    <w:rsid w:val="4C50C0B8"/>
    <w:rsid w:val="4C5251E5"/>
    <w:rsid w:val="4C595028"/>
    <w:rsid w:val="4C5F26A3"/>
    <w:rsid w:val="4C6A070D"/>
    <w:rsid w:val="4C730B72"/>
    <w:rsid w:val="4C964C16"/>
    <w:rsid w:val="4C974817"/>
    <w:rsid w:val="4CA19D92"/>
    <w:rsid w:val="4CABC08D"/>
    <w:rsid w:val="4CB02083"/>
    <w:rsid w:val="4CECE2A8"/>
    <w:rsid w:val="4CF0B4B8"/>
    <w:rsid w:val="4CF465A3"/>
    <w:rsid w:val="4D06324F"/>
    <w:rsid w:val="4D3A3B8A"/>
    <w:rsid w:val="4D3E32B5"/>
    <w:rsid w:val="4D5353B0"/>
    <w:rsid w:val="4D57C10B"/>
    <w:rsid w:val="4DC4A541"/>
    <w:rsid w:val="4DD4DB18"/>
    <w:rsid w:val="4E5AD343"/>
    <w:rsid w:val="4E6B92DC"/>
    <w:rsid w:val="4E8E7B17"/>
    <w:rsid w:val="4E9132C9"/>
    <w:rsid w:val="4EA26599"/>
    <w:rsid w:val="4EE48290"/>
    <w:rsid w:val="4EF3B225"/>
    <w:rsid w:val="4F14CBF6"/>
    <w:rsid w:val="4F2F78C6"/>
    <w:rsid w:val="4F51E95B"/>
    <w:rsid w:val="4F60DD49"/>
    <w:rsid w:val="4F75F3F5"/>
    <w:rsid w:val="4F84CBC0"/>
    <w:rsid w:val="4FC2366B"/>
    <w:rsid w:val="4FCD6674"/>
    <w:rsid w:val="4FE42128"/>
    <w:rsid w:val="4FF5DDB4"/>
    <w:rsid w:val="50625810"/>
    <w:rsid w:val="50681140"/>
    <w:rsid w:val="506A4E8A"/>
    <w:rsid w:val="506E427A"/>
    <w:rsid w:val="508577FF"/>
    <w:rsid w:val="50D3334D"/>
    <w:rsid w:val="50D3B532"/>
    <w:rsid w:val="50D7653F"/>
    <w:rsid w:val="50E98168"/>
    <w:rsid w:val="5113220B"/>
    <w:rsid w:val="514A1655"/>
    <w:rsid w:val="51594BD8"/>
    <w:rsid w:val="516AAEE5"/>
    <w:rsid w:val="51847952"/>
    <w:rsid w:val="51858CD8"/>
    <w:rsid w:val="51A57478"/>
    <w:rsid w:val="51A7CFF8"/>
    <w:rsid w:val="51C8E2D6"/>
    <w:rsid w:val="51DDC18B"/>
    <w:rsid w:val="51F5658E"/>
    <w:rsid w:val="52015196"/>
    <w:rsid w:val="5232EF94"/>
    <w:rsid w:val="52561C9C"/>
    <w:rsid w:val="526E7D63"/>
    <w:rsid w:val="52705B8E"/>
    <w:rsid w:val="527DA422"/>
    <w:rsid w:val="52987E0B"/>
    <w:rsid w:val="529EC955"/>
    <w:rsid w:val="52B105B0"/>
    <w:rsid w:val="52B1A42A"/>
    <w:rsid w:val="52C93658"/>
    <w:rsid w:val="52E03011"/>
    <w:rsid w:val="52EC0F2C"/>
    <w:rsid w:val="52F9B9A1"/>
    <w:rsid w:val="532E4466"/>
    <w:rsid w:val="53436E3A"/>
    <w:rsid w:val="539D01EA"/>
    <w:rsid w:val="53B1BEA4"/>
    <w:rsid w:val="53B38D94"/>
    <w:rsid w:val="53BAD1C5"/>
    <w:rsid w:val="53FCD635"/>
    <w:rsid w:val="540EF492"/>
    <w:rsid w:val="541EB35B"/>
    <w:rsid w:val="54482622"/>
    <w:rsid w:val="544D3FEF"/>
    <w:rsid w:val="549323A9"/>
    <w:rsid w:val="54985CC1"/>
    <w:rsid w:val="54B91B69"/>
    <w:rsid w:val="54F0D8CF"/>
    <w:rsid w:val="54F37724"/>
    <w:rsid w:val="55229DD9"/>
    <w:rsid w:val="55570157"/>
    <w:rsid w:val="5566A09E"/>
    <w:rsid w:val="557DD357"/>
    <w:rsid w:val="558ED3F3"/>
    <w:rsid w:val="559AB02C"/>
    <w:rsid w:val="563AD74B"/>
    <w:rsid w:val="564CBCCB"/>
    <w:rsid w:val="564D81BD"/>
    <w:rsid w:val="5656B69C"/>
    <w:rsid w:val="56B5D1D8"/>
    <w:rsid w:val="56B5D1D8"/>
    <w:rsid w:val="56D1C581"/>
    <w:rsid w:val="56F022A5"/>
    <w:rsid w:val="5713AE33"/>
    <w:rsid w:val="571FDDDB"/>
    <w:rsid w:val="5725E0B3"/>
    <w:rsid w:val="5753096C"/>
    <w:rsid w:val="579DAE38"/>
    <w:rsid w:val="57B4A0B0"/>
    <w:rsid w:val="57D95EA0"/>
    <w:rsid w:val="57E93CD1"/>
    <w:rsid w:val="5823F839"/>
    <w:rsid w:val="584A12CC"/>
    <w:rsid w:val="584DF90F"/>
    <w:rsid w:val="588DB352"/>
    <w:rsid w:val="5899018D"/>
    <w:rsid w:val="58B1C6FC"/>
    <w:rsid w:val="58E6BEBA"/>
    <w:rsid w:val="58E8441E"/>
    <w:rsid w:val="58EB81BB"/>
    <w:rsid w:val="5912A9B5"/>
    <w:rsid w:val="591D411E"/>
    <w:rsid w:val="593CF1E5"/>
    <w:rsid w:val="596DB6CD"/>
    <w:rsid w:val="597CFC65"/>
    <w:rsid w:val="598223C9"/>
    <w:rsid w:val="598721A6"/>
    <w:rsid w:val="59888BA1"/>
    <w:rsid w:val="59945DA4"/>
    <w:rsid w:val="599B7654"/>
    <w:rsid w:val="59C36813"/>
    <w:rsid w:val="59D08508"/>
    <w:rsid w:val="59D42ED8"/>
    <w:rsid w:val="5A078A28"/>
    <w:rsid w:val="5A5A568D"/>
    <w:rsid w:val="5A94E7F9"/>
    <w:rsid w:val="5A9AB56D"/>
    <w:rsid w:val="5AC41122"/>
    <w:rsid w:val="5AC553C4"/>
    <w:rsid w:val="5AE3B962"/>
    <w:rsid w:val="5B02652D"/>
    <w:rsid w:val="5B19D1BA"/>
    <w:rsid w:val="5B1DAA2C"/>
    <w:rsid w:val="5B3B2DE9"/>
    <w:rsid w:val="5B3B3296"/>
    <w:rsid w:val="5B3E5B99"/>
    <w:rsid w:val="5B4A5EAA"/>
    <w:rsid w:val="5BC8EBCA"/>
    <w:rsid w:val="5BCDBEB9"/>
    <w:rsid w:val="5BE417F8"/>
    <w:rsid w:val="5BE71F56"/>
    <w:rsid w:val="5BFB069C"/>
    <w:rsid w:val="5BFFE6FD"/>
    <w:rsid w:val="5C117254"/>
    <w:rsid w:val="5C2B3A70"/>
    <w:rsid w:val="5C53D478"/>
    <w:rsid w:val="5C7A21D8"/>
    <w:rsid w:val="5C840DBE"/>
    <w:rsid w:val="5CBBFE4F"/>
    <w:rsid w:val="5CE0C001"/>
    <w:rsid w:val="5CF730CF"/>
    <w:rsid w:val="5D164A46"/>
    <w:rsid w:val="5D5B6AD5"/>
    <w:rsid w:val="5D5CCAB7"/>
    <w:rsid w:val="5D7543C9"/>
    <w:rsid w:val="5D7FC81F"/>
    <w:rsid w:val="5D804AA2"/>
    <w:rsid w:val="5D92F29D"/>
    <w:rsid w:val="5DCD3268"/>
    <w:rsid w:val="5DD137ED"/>
    <w:rsid w:val="5DEF596E"/>
    <w:rsid w:val="5E58FB2C"/>
    <w:rsid w:val="5E5C9EF7"/>
    <w:rsid w:val="5E79D54D"/>
    <w:rsid w:val="5E9ECF79"/>
    <w:rsid w:val="5EA655E1"/>
    <w:rsid w:val="5EC4AFDB"/>
    <w:rsid w:val="5EEC16FD"/>
    <w:rsid w:val="5EF53ED8"/>
    <w:rsid w:val="5F2781F3"/>
    <w:rsid w:val="5F3D18B1"/>
    <w:rsid w:val="5F461018"/>
    <w:rsid w:val="5F4B91A3"/>
    <w:rsid w:val="5F6BBE11"/>
    <w:rsid w:val="5F794019"/>
    <w:rsid w:val="5F87DB17"/>
    <w:rsid w:val="5F8ABA04"/>
    <w:rsid w:val="5F9ECE91"/>
    <w:rsid w:val="5FB9D414"/>
    <w:rsid w:val="5FCA1442"/>
    <w:rsid w:val="5FD73BA8"/>
    <w:rsid w:val="5FE96C20"/>
    <w:rsid w:val="603B13EE"/>
    <w:rsid w:val="6082858A"/>
    <w:rsid w:val="60BA9079"/>
    <w:rsid w:val="60BBF8D8"/>
    <w:rsid w:val="60C3A920"/>
    <w:rsid w:val="60E76204"/>
    <w:rsid w:val="60EBDE41"/>
    <w:rsid w:val="6105E111"/>
    <w:rsid w:val="61144167"/>
    <w:rsid w:val="612AFFFF"/>
    <w:rsid w:val="613E24E3"/>
    <w:rsid w:val="616921B3"/>
    <w:rsid w:val="616EE7D8"/>
    <w:rsid w:val="6180C735"/>
    <w:rsid w:val="61897EC0"/>
    <w:rsid w:val="618A6A8D"/>
    <w:rsid w:val="61A077D1"/>
    <w:rsid w:val="61A5839E"/>
    <w:rsid w:val="61A9F6BA"/>
    <w:rsid w:val="61D8AA37"/>
    <w:rsid w:val="62025BEA"/>
    <w:rsid w:val="624AE7C5"/>
    <w:rsid w:val="625EC739"/>
    <w:rsid w:val="626A0A08"/>
    <w:rsid w:val="627B9A4F"/>
    <w:rsid w:val="62CFC32B"/>
    <w:rsid w:val="62E3B68D"/>
    <w:rsid w:val="62E3C4EB"/>
    <w:rsid w:val="62EC4772"/>
    <w:rsid w:val="63029B13"/>
    <w:rsid w:val="6331CF69"/>
    <w:rsid w:val="633E5F3B"/>
    <w:rsid w:val="63406E22"/>
    <w:rsid w:val="63893C6B"/>
    <w:rsid w:val="63895A5C"/>
    <w:rsid w:val="63B95FF5"/>
    <w:rsid w:val="63BE54F0"/>
    <w:rsid w:val="63CF1250"/>
    <w:rsid w:val="63DCDDCE"/>
    <w:rsid w:val="63F11A4A"/>
    <w:rsid w:val="6405DA69"/>
    <w:rsid w:val="642637B6"/>
    <w:rsid w:val="64324BE5"/>
    <w:rsid w:val="64615DB7"/>
    <w:rsid w:val="64628967"/>
    <w:rsid w:val="64647CF0"/>
    <w:rsid w:val="64659082"/>
    <w:rsid w:val="64725F8B"/>
    <w:rsid w:val="647CA34D"/>
    <w:rsid w:val="6483F8A3"/>
    <w:rsid w:val="64E06F66"/>
    <w:rsid w:val="64E071CA"/>
    <w:rsid w:val="64E615E7"/>
    <w:rsid w:val="6518D7BB"/>
    <w:rsid w:val="65498B40"/>
    <w:rsid w:val="6555B7FE"/>
    <w:rsid w:val="659538D3"/>
    <w:rsid w:val="65A1AACA"/>
    <w:rsid w:val="65C2BCAA"/>
    <w:rsid w:val="65C93254"/>
    <w:rsid w:val="65D18FC3"/>
    <w:rsid w:val="65F9FB88"/>
    <w:rsid w:val="6602FEED"/>
    <w:rsid w:val="661E43F6"/>
    <w:rsid w:val="663F9131"/>
    <w:rsid w:val="664D055A"/>
    <w:rsid w:val="6653B209"/>
    <w:rsid w:val="668690DE"/>
    <w:rsid w:val="668DC836"/>
    <w:rsid w:val="6696A7B0"/>
    <w:rsid w:val="66C0DD2D"/>
    <w:rsid w:val="67143219"/>
    <w:rsid w:val="676502B5"/>
    <w:rsid w:val="677A56BC"/>
    <w:rsid w:val="6780DF24"/>
    <w:rsid w:val="67884C08"/>
    <w:rsid w:val="67886EB0"/>
    <w:rsid w:val="67B94448"/>
    <w:rsid w:val="67CE20C5"/>
    <w:rsid w:val="67E6097A"/>
    <w:rsid w:val="681B4768"/>
    <w:rsid w:val="68348B11"/>
    <w:rsid w:val="6863706B"/>
    <w:rsid w:val="6864C055"/>
    <w:rsid w:val="6882C68D"/>
    <w:rsid w:val="689B0207"/>
    <w:rsid w:val="68C29856"/>
    <w:rsid w:val="68D94B8C"/>
    <w:rsid w:val="68DD093F"/>
    <w:rsid w:val="68DF3058"/>
    <w:rsid w:val="68E8F277"/>
    <w:rsid w:val="68F075E8"/>
    <w:rsid w:val="68F273E9"/>
    <w:rsid w:val="6909627D"/>
    <w:rsid w:val="690CA882"/>
    <w:rsid w:val="692E1BC3"/>
    <w:rsid w:val="6931955D"/>
    <w:rsid w:val="698BC00B"/>
    <w:rsid w:val="6994742A"/>
    <w:rsid w:val="69B55B9A"/>
    <w:rsid w:val="6A2DBD68"/>
    <w:rsid w:val="6A484A62"/>
    <w:rsid w:val="6A4FEE6F"/>
    <w:rsid w:val="6A95692F"/>
    <w:rsid w:val="6AB1699D"/>
    <w:rsid w:val="6AE5B632"/>
    <w:rsid w:val="6AEAD17B"/>
    <w:rsid w:val="6AF83D1C"/>
    <w:rsid w:val="6B02F14F"/>
    <w:rsid w:val="6B138CEB"/>
    <w:rsid w:val="6B18A4EA"/>
    <w:rsid w:val="6B20767D"/>
    <w:rsid w:val="6B37B6F3"/>
    <w:rsid w:val="6B740500"/>
    <w:rsid w:val="6B97C9DB"/>
    <w:rsid w:val="6BC82100"/>
    <w:rsid w:val="6BE8BEF0"/>
    <w:rsid w:val="6BF7550B"/>
    <w:rsid w:val="6C39A6A5"/>
    <w:rsid w:val="6C3F63BE"/>
    <w:rsid w:val="6C587200"/>
    <w:rsid w:val="6C70C800"/>
    <w:rsid w:val="6C95B1F7"/>
    <w:rsid w:val="6C975533"/>
    <w:rsid w:val="6D0CA812"/>
    <w:rsid w:val="6D22ACEB"/>
    <w:rsid w:val="6D24904C"/>
    <w:rsid w:val="6D77EC78"/>
    <w:rsid w:val="6D9944AA"/>
    <w:rsid w:val="6DA81C4B"/>
    <w:rsid w:val="6DC4053E"/>
    <w:rsid w:val="6DFDA03B"/>
    <w:rsid w:val="6E2C4124"/>
    <w:rsid w:val="6E38E5BC"/>
    <w:rsid w:val="6E472497"/>
    <w:rsid w:val="6E4CD773"/>
    <w:rsid w:val="6E555284"/>
    <w:rsid w:val="6E58173F"/>
    <w:rsid w:val="6E585A19"/>
    <w:rsid w:val="6E73AE17"/>
    <w:rsid w:val="6E8F1D25"/>
    <w:rsid w:val="6E9CF615"/>
    <w:rsid w:val="6EA30BD7"/>
    <w:rsid w:val="6EB5DBC1"/>
    <w:rsid w:val="6ECB56B9"/>
    <w:rsid w:val="6ED83809"/>
    <w:rsid w:val="6EF0281F"/>
    <w:rsid w:val="6F08B08D"/>
    <w:rsid w:val="6F0FF2BB"/>
    <w:rsid w:val="6F17314F"/>
    <w:rsid w:val="6F3D29CC"/>
    <w:rsid w:val="6F53BABA"/>
    <w:rsid w:val="6F577C17"/>
    <w:rsid w:val="6F62B9F8"/>
    <w:rsid w:val="6F7DC763"/>
    <w:rsid w:val="6F978F88"/>
    <w:rsid w:val="6FCFD940"/>
    <w:rsid w:val="70686A19"/>
    <w:rsid w:val="70798F73"/>
    <w:rsid w:val="70966281"/>
    <w:rsid w:val="709C762B"/>
    <w:rsid w:val="70AB38FA"/>
    <w:rsid w:val="70C55A75"/>
    <w:rsid w:val="70E2BDC9"/>
    <w:rsid w:val="71427A49"/>
    <w:rsid w:val="714EB705"/>
    <w:rsid w:val="71580857"/>
    <w:rsid w:val="7199D6DF"/>
    <w:rsid w:val="71BF6C07"/>
    <w:rsid w:val="71C244FA"/>
    <w:rsid w:val="71D22017"/>
    <w:rsid w:val="71F1F866"/>
    <w:rsid w:val="720CAFD0"/>
    <w:rsid w:val="7211EC30"/>
    <w:rsid w:val="723F7DEC"/>
    <w:rsid w:val="724C91B1"/>
    <w:rsid w:val="7258F400"/>
    <w:rsid w:val="725BBB27"/>
    <w:rsid w:val="7263641B"/>
    <w:rsid w:val="726E4852"/>
    <w:rsid w:val="72988A11"/>
    <w:rsid w:val="72A9DBEE"/>
    <w:rsid w:val="72B34F21"/>
    <w:rsid w:val="72C9C9EC"/>
    <w:rsid w:val="72FCBBF5"/>
    <w:rsid w:val="731C8F5F"/>
    <w:rsid w:val="73471F3A"/>
    <w:rsid w:val="7370407D"/>
    <w:rsid w:val="73AAB0E5"/>
    <w:rsid w:val="73B31926"/>
    <w:rsid w:val="73DC3C9D"/>
    <w:rsid w:val="74055FF3"/>
    <w:rsid w:val="74074F44"/>
    <w:rsid w:val="740C00AA"/>
    <w:rsid w:val="7430B937"/>
    <w:rsid w:val="747DAFAB"/>
    <w:rsid w:val="749EEE93"/>
    <w:rsid w:val="74F9E5BC"/>
    <w:rsid w:val="74FD7D09"/>
    <w:rsid w:val="750C10DE"/>
    <w:rsid w:val="752FF710"/>
    <w:rsid w:val="753A750A"/>
    <w:rsid w:val="75416E9F"/>
    <w:rsid w:val="7555ACA0"/>
    <w:rsid w:val="757DE832"/>
    <w:rsid w:val="75A872DB"/>
    <w:rsid w:val="75BFBC1A"/>
    <w:rsid w:val="75D69E92"/>
    <w:rsid w:val="7609F5C0"/>
    <w:rsid w:val="7619CE98"/>
    <w:rsid w:val="761FCB0B"/>
    <w:rsid w:val="7658610E"/>
    <w:rsid w:val="76607475"/>
    <w:rsid w:val="766851EF"/>
    <w:rsid w:val="766BEA34"/>
    <w:rsid w:val="76CA5733"/>
    <w:rsid w:val="76D06882"/>
    <w:rsid w:val="76D1B2D3"/>
    <w:rsid w:val="76DB746E"/>
    <w:rsid w:val="76F69C63"/>
    <w:rsid w:val="76FB3EDE"/>
    <w:rsid w:val="770CB34B"/>
    <w:rsid w:val="771376DB"/>
    <w:rsid w:val="77BABFDD"/>
    <w:rsid w:val="77D1F40C"/>
    <w:rsid w:val="77E10E2D"/>
    <w:rsid w:val="77EDED1D"/>
    <w:rsid w:val="7801BBB5"/>
    <w:rsid w:val="78569BA9"/>
    <w:rsid w:val="7865F1F2"/>
    <w:rsid w:val="78A8BD4F"/>
    <w:rsid w:val="78C1CDAC"/>
    <w:rsid w:val="78CA8B51"/>
    <w:rsid w:val="78D5794B"/>
    <w:rsid w:val="78DE87C6"/>
    <w:rsid w:val="78E62C4A"/>
    <w:rsid w:val="78E71293"/>
    <w:rsid w:val="78EF6F56"/>
    <w:rsid w:val="79592285"/>
    <w:rsid w:val="7961921C"/>
    <w:rsid w:val="796DBA7F"/>
    <w:rsid w:val="7973C8A9"/>
    <w:rsid w:val="79847923"/>
    <w:rsid w:val="79A93EE2"/>
    <w:rsid w:val="7A2106D8"/>
    <w:rsid w:val="7A54E3B8"/>
    <w:rsid w:val="7A5A834C"/>
    <w:rsid w:val="7A5F96E4"/>
    <w:rsid w:val="7A6B8C90"/>
    <w:rsid w:val="7AA2011C"/>
    <w:rsid w:val="7AAC2AB4"/>
    <w:rsid w:val="7AB1821A"/>
    <w:rsid w:val="7ACE96A6"/>
    <w:rsid w:val="7B4EBC35"/>
    <w:rsid w:val="7B664E4D"/>
    <w:rsid w:val="7B6769B3"/>
    <w:rsid w:val="7BA76CFE"/>
    <w:rsid w:val="7BC5D550"/>
    <w:rsid w:val="7BE738DA"/>
    <w:rsid w:val="7BE88CDA"/>
    <w:rsid w:val="7BFDEA32"/>
    <w:rsid w:val="7C03E19F"/>
    <w:rsid w:val="7C111593"/>
    <w:rsid w:val="7C59E623"/>
    <w:rsid w:val="7C5F3CA5"/>
    <w:rsid w:val="7C7C06DA"/>
    <w:rsid w:val="7C9DC902"/>
    <w:rsid w:val="7CBE17D7"/>
    <w:rsid w:val="7CCF43FD"/>
    <w:rsid w:val="7CD82B33"/>
    <w:rsid w:val="7D33FB68"/>
    <w:rsid w:val="7D518349"/>
    <w:rsid w:val="7D64ADB5"/>
    <w:rsid w:val="7D99BA93"/>
    <w:rsid w:val="7DBEEB74"/>
    <w:rsid w:val="7DC299B1"/>
    <w:rsid w:val="7DF9D19B"/>
    <w:rsid w:val="7E09F660"/>
    <w:rsid w:val="7E1300DB"/>
    <w:rsid w:val="7EB3EBAC"/>
    <w:rsid w:val="7ED92B27"/>
    <w:rsid w:val="7F31E4FE"/>
    <w:rsid w:val="7F5590FF"/>
    <w:rsid w:val="7F9CD87C"/>
    <w:rsid w:val="7FA6368C"/>
    <w:rsid w:val="7FADB984"/>
    <w:rsid w:val="7FB696CF"/>
    <w:rsid w:val="7FC78141"/>
    <w:rsid w:val="7FCB943D"/>
    <w:rsid w:val="7FD29C96"/>
    <w:rsid w:val="7FD43092"/>
    <w:rsid w:val="7FDE417E"/>
    <w:rsid w:val="7FDFB60E"/>
    <w:rsid w:val="7FE98EC0"/>
    <w:rsid w:val="7FEE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BEBA"/>
  <w15:chartTrackingRefBased/>
  <w15:docId w15:val="{39C452AD-23F8-4777-AF2E-D8D9EE80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0175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30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5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5d01584d90cf4ff8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livealbany.sharepoint.com/:p:/s/GRP-memcommcommittee/EZuG39rqJvRCtU8xM1ymVG4B6gUc2iMemlrDh6QgSTpAYA?e=uaMIdL" TargetMode="External" Id="R694936b1b72742f3" /><Relationship Type="http://schemas.openxmlformats.org/officeDocument/2006/relationships/hyperlink" Target="https://livealbany.sharepoint.com/sites/GRP-memcommcommittee/Shared%20Documents/Forms/AllItems.aspx" TargetMode="External" Id="R3f4a91002f274be1" /><Relationship Type="http://schemas.openxmlformats.org/officeDocument/2006/relationships/hyperlink" Target="https://livealbany.sharepoint.com/:x:/s/GRP-memcommcommittee/EXLUyRYTKfxLqJf90jrzg-QBusYbB3YtZ0_MGWggFNBLHg?e=PGClj4" TargetMode="External" Id="Rc64b79cd5e1e447b" /><Relationship Type="http://schemas.openxmlformats.org/officeDocument/2006/relationships/hyperlink" Target="https://www.nyspha.org/event-4468166" TargetMode="External" Id="Rc0b75fdc82194fb4" /><Relationship Type="http://schemas.openxmlformats.org/officeDocument/2006/relationships/hyperlink" Target="https://livealbany.sharepoint.com/:x:/r/sites/GRP-memcommcommittee/Shared%20Documents/1-%20Increasing%20Membership%20(new%20members)/2021%20Affiliate%20member%20dues%20workbook.xlsx?d=w548504c9ea67458692c69b2bac6c3cf1&amp;csf=1&amp;web=1&amp;e=pvGiAl" TargetMode="External" Id="Rbfdd5ec45f9c4798" /><Relationship Type="http://schemas.openxmlformats.org/officeDocument/2006/relationships/hyperlink" Target="https://livealbany.sharepoint.com/:w:/r/sites/GRP-memcommcommittee/Shared%20Documents/3-%20Communications%20and%20Marketing/Communications%20Plan/2018%20Communications%20Plan_NYSPHA.doc?d=w5982270fc87540aeab6703d3d22ca5ff&amp;csf=1&amp;web=1&amp;e=kpFf8m" TargetMode="External" Id="R27a797681f044fb7" /><Relationship Type="http://schemas.openxmlformats.org/officeDocument/2006/relationships/hyperlink" Target="https://form.jotform.com/213083483754156" TargetMode="External" Id="R514bc89b39cc46bc" /><Relationship Type="http://schemas.openxmlformats.org/officeDocument/2006/relationships/hyperlink" Target="https://form.jotform.com/213083483754156" TargetMode="External" Id="Re711169e72174b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b031fe-5a9d-42fb-be7c-0d17234cb9af">
      <UserInfo>
        <DisplayName>GRP-NYSPHA Membership and Communications Committee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7680D8E3AE34AA8D5A8B6321080BC" ma:contentTypeVersion="6" ma:contentTypeDescription="Create a new document." ma:contentTypeScope="" ma:versionID="7289c3cdef1ab402ab433af664ad703f">
  <xsd:schema xmlns:xsd="http://www.w3.org/2001/XMLSchema" xmlns:xs="http://www.w3.org/2001/XMLSchema" xmlns:p="http://schemas.microsoft.com/office/2006/metadata/properties" xmlns:ns2="37f87534-1d22-41e5-8c36-9f00f2c0ed0b" xmlns:ns3="c3b031fe-5a9d-42fb-be7c-0d17234cb9af" targetNamespace="http://schemas.microsoft.com/office/2006/metadata/properties" ma:root="true" ma:fieldsID="11b22b7da7998becf1985bbf0168b885" ns2:_="" ns3:_="">
    <xsd:import namespace="37f87534-1d22-41e5-8c36-9f00f2c0ed0b"/>
    <xsd:import namespace="c3b031fe-5a9d-42fb-be7c-0d17234cb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7534-1d22-41e5-8c36-9f00f2c0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31fe-5a9d-42fb-be7c-0d17234cb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544F1-1E93-47C1-87EB-5F397F76A3C1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c3b031fe-5a9d-42fb-be7c-0d17234cb9a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f87534-1d22-41e5-8c36-9f00f2c0ed0b"/>
  </ds:schemaRefs>
</ds:datastoreItem>
</file>

<file path=customXml/itemProps2.xml><?xml version="1.0" encoding="utf-8"?>
<ds:datastoreItem xmlns:ds="http://schemas.openxmlformats.org/officeDocument/2006/customXml" ds:itemID="{BCBE6579-1B45-469C-8CBA-535D53C3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7534-1d22-41e5-8c36-9f00f2c0ed0b"/>
    <ds:schemaRef ds:uri="c3b031fe-5a9d-42fb-be7c-0d17234cb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39149-AC0A-42B7-B0B7-A406DD23AD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Maher, Brianna M</dc:creator>
  <keywords/>
  <dc:description/>
  <lastModifiedBy>joellemmonaco</lastModifiedBy>
  <revision>28</revision>
  <dcterms:created xsi:type="dcterms:W3CDTF">2021-01-14T15:50:00.0000000Z</dcterms:created>
  <dcterms:modified xsi:type="dcterms:W3CDTF">2022-01-13T03:23:51.9620737Z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0x0101003CE7680D8E3AE34AA8D5A8B6321080BC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